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330F" w14:textId="24F6A0D8" w:rsidR="001831E1" w:rsidRDefault="001831E1">
      <w:pPr>
        <w:pStyle w:val="BodyText"/>
        <w:ind w:left="4901"/>
        <w:rPr>
          <w:rFonts w:ascii="Times New Roman"/>
        </w:rPr>
      </w:pPr>
    </w:p>
    <w:p w14:paraId="71C4FEEC" w14:textId="4F617BA1" w:rsidR="00852DBF" w:rsidRDefault="00852DBF">
      <w:pPr>
        <w:pStyle w:val="BodyText"/>
        <w:rPr>
          <w:rFonts w:ascii="Times New Roman"/>
        </w:rPr>
      </w:pPr>
    </w:p>
    <w:p w14:paraId="69D0B2D7" w14:textId="0183627F" w:rsidR="001831E1" w:rsidRDefault="001831E1">
      <w:pPr>
        <w:pStyle w:val="BodyText"/>
        <w:rPr>
          <w:rFonts w:ascii="Times New Roman"/>
        </w:rPr>
      </w:pPr>
    </w:p>
    <w:p w14:paraId="2065E527" w14:textId="77777777" w:rsidR="009532F3" w:rsidRDefault="009532F3">
      <w:pPr>
        <w:pStyle w:val="BodyText"/>
        <w:rPr>
          <w:rFonts w:ascii="Times New Roman"/>
        </w:rPr>
      </w:pPr>
    </w:p>
    <w:p w14:paraId="00E26254" w14:textId="77777777" w:rsidR="008951A7" w:rsidRDefault="008951A7" w:rsidP="003F091A">
      <w:pPr>
        <w:ind w:left="187"/>
        <w:rPr>
          <w:rFonts w:ascii="Nunito Sans" w:eastAsia="Times New Roman" w:hAnsi="Nunito Sans" w:cs="Arial"/>
          <w:noProof/>
        </w:rPr>
      </w:pPr>
      <w:bookmarkStart w:id="0" w:name="_Hlk61447581"/>
    </w:p>
    <w:p w14:paraId="24B64B71" w14:textId="77777777" w:rsidR="008951A7" w:rsidRDefault="008951A7" w:rsidP="003F091A">
      <w:pPr>
        <w:ind w:left="187"/>
        <w:rPr>
          <w:rFonts w:ascii="Nunito Sans" w:eastAsia="Times New Roman" w:hAnsi="Nunito Sans" w:cs="Arial"/>
          <w:noProof/>
        </w:rPr>
      </w:pPr>
    </w:p>
    <w:p w14:paraId="3D3279D9" w14:textId="76B84EB7" w:rsidR="00632221" w:rsidRDefault="00632221" w:rsidP="003F091A">
      <w:pPr>
        <w:ind w:left="187"/>
        <w:rPr>
          <w:rFonts w:eastAsia="Times New Roman" w:cs="Arial"/>
          <w:color w:val="FF0000"/>
          <w:sz w:val="20"/>
          <w:szCs w:val="20"/>
        </w:rPr>
      </w:pPr>
      <w:r w:rsidRPr="00A83FE7">
        <w:rPr>
          <w:rFonts w:ascii="Nunito Sans" w:eastAsia="Times New Roman" w:hAnsi="Nunito Sans" w:cs="Arial"/>
        </w:rPr>
        <w:t xml:space="preserve">Dear </w:t>
      </w:r>
      <w:r w:rsidR="005337B0">
        <w:rPr>
          <w:rFonts w:ascii="Nunito Sans" w:eastAsia="Times New Roman" w:hAnsi="Nunito Sans" w:cs="Arial"/>
        </w:rPr>
        <w:t>Customer</w:t>
      </w:r>
    </w:p>
    <w:p w14:paraId="27BB57BE" w14:textId="77777777" w:rsidR="003F091A" w:rsidRDefault="003F091A" w:rsidP="003F091A">
      <w:pPr>
        <w:ind w:left="187"/>
        <w:rPr>
          <w:rFonts w:eastAsia="Times New Roman" w:cs="Arial"/>
          <w:color w:val="FF0000"/>
          <w:sz w:val="20"/>
          <w:szCs w:val="20"/>
        </w:rPr>
      </w:pPr>
    </w:p>
    <w:p w14:paraId="701E939D" w14:textId="0AB34BD7" w:rsidR="00434922" w:rsidRPr="00757199" w:rsidRDefault="00434922" w:rsidP="003F091A">
      <w:pPr>
        <w:ind w:left="432"/>
        <w:jc w:val="center"/>
        <w:rPr>
          <w:rFonts w:ascii="Nunito Sans" w:hAnsi="Nunito Sans"/>
          <w:b/>
          <w:bCs/>
          <w:sz w:val="24"/>
          <w:szCs w:val="24"/>
          <w:u w:val="thick"/>
        </w:rPr>
      </w:pPr>
      <w:r w:rsidRPr="00757199">
        <w:rPr>
          <w:rFonts w:ascii="Nunito Sans" w:hAnsi="Nunito Sans"/>
          <w:b/>
          <w:bCs/>
          <w:sz w:val="24"/>
          <w:szCs w:val="24"/>
          <w:u w:val="thick"/>
        </w:rPr>
        <w:t xml:space="preserve">Local public consultation – Decision </w:t>
      </w:r>
      <w:r w:rsidR="00901820" w:rsidRPr="00757199">
        <w:rPr>
          <w:rFonts w:ascii="Nunito Sans" w:hAnsi="Nunito Sans"/>
          <w:b/>
          <w:bCs/>
          <w:sz w:val="24"/>
          <w:szCs w:val="24"/>
          <w:u w:val="thick"/>
        </w:rPr>
        <w:t>not to proceed</w:t>
      </w:r>
    </w:p>
    <w:bookmarkEnd w:id="0"/>
    <w:p w14:paraId="680339A7" w14:textId="77777777" w:rsidR="003F091A" w:rsidRDefault="003F091A" w:rsidP="003F091A">
      <w:pPr>
        <w:ind w:left="426"/>
        <w:jc w:val="center"/>
        <w:rPr>
          <w:rFonts w:ascii="Nunito Sans" w:eastAsia="Times New Roman" w:hAnsi="Nunito Sans" w:cs="Times New Roman"/>
          <w:b/>
          <w:color w:val="FF0000"/>
        </w:rPr>
      </w:pPr>
    </w:p>
    <w:p w14:paraId="328F6BD5" w14:textId="77777777" w:rsidR="00E259BC" w:rsidRPr="00E259BC" w:rsidRDefault="00E259BC" w:rsidP="00E259BC">
      <w:pPr>
        <w:ind w:right="195"/>
        <w:jc w:val="center"/>
        <w:rPr>
          <w:rFonts w:ascii="Nunito Sans" w:eastAsia="Times New Roman" w:hAnsi="Nunito Sans" w:cs="Times New Roman"/>
          <w:b/>
        </w:rPr>
      </w:pPr>
      <w:r w:rsidRPr="00E259BC">
        <w:rPr>
          <w:rFonts w:ascii="Nunito Sans" w:eastAsia="Times New Roman" w:hAnsi="Nunito Sans" w:cs="Times New Roman"/>
          <w:b/>
        </w:rPr>
        <w:t>Rising Bridge Post Office</w:t>
      </w:r>
    </w:p>
    <w:p w14:paraId="43289442" w14:textId="77777777" w:rsidR="00E259BC" w:rsidRPr="00E259BC" w:rsidRDefault="00E259BC" w:rsidP="00E259BC">
      <w:pPr>
        <w:ind w:right="195"/>
        <w:jc w:val="center"/>
        <w:rPr>
          <w:rFonts w:ascii="Nunito Sans" w:eastAsia="Times New Roman" w:hAnsi="Nunito Sans" w:cs="Times New Roman"/>
          <w:b/>
        </w:rPr>
      </w:pPr>
      <w:r w:rsidRPr="00E259BC">
        <w:rPr>
          <w:rFonts w:ascii="Nunito Sans" w:eastAsia="Times New Roman" w:hAnsi="Nunito Sans" w:cs="Times New Roman"/>
          <w:b/>
        </w:rPr>
        <w:t>602 Blackburn Road, Rising Bridge, Accrington, BB5 2SB</w:t>
      </w:r>
    </w:p>
    <w:p w14:paraId="38390ED8" w14:textId="77777777" w:rsidR="00852DBF" w:rsidRPr="00C50B0E" w:rsidRDefault="00852DBF" w:rsidP="003F091A">
      <w:pPr>
        <w:ind w:right="195"/>
        <w:rPr>
          <w:sz w:val="20"/>
        </w:rPr>
      </w:pPr>
    </w:p>
    <w:p w14:paraId="4C1CCEDB" w14:textId="61B7996A" w:rsidR="001B7290" w:rsidRPr="00C50B0E" w:rsidRDefault="001B7290" w:rsidP="003F091A">
      <w:pPr>
        <w:tabs>
          <w:tab w:val="left" w:pos="280"/>
        </w:tabs>
        <w:ind w:left="142" w:right="202"/>
        <w:jc w:val="both"/>
        <w:rPr>
          <w:rFonts w:ascii="Nunito Sans" w:eastAsia="Times New Roman" w:hAnsi="Nunito Sans" w:cs="Arial"/>
        </w:rPr>
      </w:pPr>
      <w:r w:rsidRPr="00C50B0E">
        <w:rPr>
          <w:rFonts w:ascii="Nunito Sans" w:eastAsia="Times New Roman" w:hAnsi="Nunito Sans" w:cs="Arial"/>
        </w:rPr>
        <w:t xml:space="preserve">Further to my </w:t>
      </w:r>
      <w:r w:rsidR="00BA315B">
        <w:rPr>
          <w:rFonts w:ascii="Nunito Sans" w:eastAsia="Times New Roman" w:hAnsi="Nunito Sans" w:cs="Arial"/>
        </w:rPr>
        <w:t xml:space="preserve">previous </w:t>
      </w:r>
      <w:r w:rsidRPr="00C50B0E">
        <w:rPr>
          <w:rFonts w:ascii="Nunito Sans" w:eastAsia="Times New Roman" w:hAnsi="Nunito Sans" w:cs="Arial"/>
        </w:rPr>
        <w:t xml:space="preserve">letter, in which I advised you of our decision to move the above Post Office to new premises located at </w:t>
      </w:r>
      <w:bookmarkStart w:id="1" w:name="_Hlk132108665"/>
      <w:proofErr w:type="spellStart"/>
      <w:r w:rsidR="00E259BC" w:rsidRPr="00C50B0E">
        <w:rPr>
          <w:rFonts w:ascii="Nunito Sans" w:eastAsia="Times New Roman" w:hAnsi="Nunito Sans" w:cs="Arial"/>
        </w:rPr>
        <w:t>Sherfin</w:t>
      </w:r>
      <w:proofErr w:type="spellEnd"/>
      <w:r w:rsidR="00E259BC" w:rsidRPr="00C50B0E">
        <w:rPr>
          <w:rFonts w:ascii="Nunito Sans" w:eastAsia="Times New Roman" w:hAnsi="Nunito Sans" w:cs="Arial"/>
        </w:rPr>
        <w:t xml:space="preserve"> Corn Mill Ltd at </w:t>
      </w:r>
      <w:proofErr w:type="spellStart"/>
      <w:r w:rsidR="00E259BC" w:rsidRPr="00C50B0E">
        <w:rPr>
          <w:rFonts w:ascii="Nunito Sans" w:eastAsia="Times New Roman" w:hAnsi="Nunito Sans" w:cs="Arial"/>
        </w:rPr>
        <w:t>Sherfin</w:t>
      </w:r>
      <w:proofErr w:type="spellEnd"/>
      <w:r w:rsidR="00E259BC" w:rsidRPr="00C50B0E">
        <w:rPr>
          <w:rFonts w:ascii="Nunito Sans" w:eastAsia="Times New Roman" w:hAnsi="Nunito Sans" w:cs="Arial"/>
        </w:rPr>
        <w:t xml:space="preserve"> Corn Mill</w:t>
      </w:r>
      <w:bookmarkEnd w:id="1"/>
      <w:r w:rsidR="00E259BC" w:rsidRPr="00C50B0E">
        <w:rPr>
          <w:rFonts w:ascii="Nunito Sans" w:eastAsia="Times New Roman" w:hAnsi="Nunito Sans" w:cs="Arial"/>
        </w:rPr>
        <w:t>, Blackburn Road, Rising Bridge, BB5 2SB</w:t>
      </w:r>
      <w:r w:rsidRPr="00C50B0E">
        <w:rPr>
          <w:rFonts w:ascii="Nunito Sans" w:eastAsia="Times New Roman" w:hAnsi="Nunito Sans" w:cs="Arial"/>
        </w:rPr>
        <w:t xml:space="preserve">. </w:t>
      </w:r>
    </w:p>
    <w:p w14:paraId="08388885" w14:textId="77777777" w:rsidR="001B7290" w:rsidRPr="008951A7" w:rsidRDefault="001B7290" w:rsidP="003F091A">
      <w:pPr>
        <w:tabs>
          <w:tab w:val="left" w:pos="280"/>
        </w:tabs>
        <w:ind w:left="142" w:right="202"/>
        <w:jc w:val="both"/>
        <w:rPr>
          <w:rFonts w:ascii="Nunito Sans" w:eastAsia="Times New Roman" w:hAnsi="Nunito Sans" w:cs="Arial"/>
        </w:rPr>
      </w:pPr>
    </w:p>
    <w:p w14:paraId="7BDA0B70" w14:textId="5E8ADD0D" w:rsidR="001B7290" w:rsidRDefault="001B7290" w:rsidP="003F091A">
      <w:pPr>
        <w:tabs>
          <w:tab w:val="left" w:pos="280"/>
        </w:tabs>
        <w:ind w:left="142" w:right="202"/>
        <w:jc w:val="both"/>
        <w:rPr>
          <w:rFonts w:ascii="Nunito Sans" w:eastAsia="Times New Roman" w:hAnsi="Nunito Sans" w:cs="Arial"/>
        </w:rPr>
      </w:pPr>
      <w:r w:rsidRPr="00C50B0E">
        <w:rPr>
          <w:rFonts w:ascii="Nunito Sans" w:eastAsia="Times New Roman" w:hAnsi="Nunito Sans" w:cs="Arial"/>
        </w:rPr>
        <w:t xml:space="preserve">I’m now writing to let you know that the new agent has decided not to operate the branch from </w:t>
      </w:r>
      <w:proofErr w:type="spellStart"/>
      <w:r w:rsidR="00E259BC" w:rsidRPr="00C50B0E">
        <w:rPr>
          <w:rFonts w:ascii="Nunito Sans" w:eastAsia="Times New Roman" w:hAnsi="Nunito Sans" w:cs="Arial"/>
        </w:rPr>
        <w:t>Sherfin</w:t>
      </w:r>
      <w:proofErr w:type="spellEnd"/>
      <w:r w:rsidR="00E259BC" w:rsidRPr="00C50B0E">
        <w:rPr>
          <w:rFonts w:ascii="Nunito Sans" w:eastAsia="Times New Roman" w:hAnsi="Nunito Sans" w:cs="Arial"/>
        </w:rPr>
        <w:t xml:space="preserve"> Corn Mill Ltd at </w:t>
      </w:r>
      <w:proofErr w:type="spellStart"/>
      <w:r w:rsidR="00E259BC" w:rsidRPr="00C50B0E">
        <w:rPr>
          <w:rFonts w:ascii="Nunito Sans" w:eastAsia="Times New Roman" w:hAnsi="Nunito Sans" w:cs="Arial"/>
        </w:rPr>
        <w:t>Sherfin</w:t>
      </w:r>
      <w:proofErr w:type="spellEnd"/>
      <w:r w:rsidR="00E259BC" w:rsidRPr="00C50B0E">
        <w:rPr>
          <w:rFonts w:ascii="Nunito Sans" w:eastAsia="Times New Roman" w:hAnsi="Nunito Sans" w:cs="Arial"/>
        </w:rPr>
        <w:t xml:space="preserve"> Corn Mill</w:t>
      </w:r>
      <w:r w:rsidRPr="00C50B0E">
        <w:rPr>
          <w:rFonts w:ascii="Nunito Sans" w:eastAsia="Times New Roman" w:hAnsi="Nunito Sans" w:cs="Arial"/>
        </w:rPr>
        <w:t xml:space="preserve">. </w:t>
      </w:r>
      <w:r w:rsidRPr="0065360B">
        <w:rPr>
          <w:rFonts w:ascii="Nunito Sans" w:eastAsia="Times New Roman" w:hAnsi="Nunito Sans" w:cs="Arial"/>
        </w:rPr>
        <w:t>The current Post Office branch will therefore continue to operate from its present location</w:t>
      </w:r>
      <w:r w:rsidR="0065360B">
        <w:rPr>
          <w:rFonts w:ascii="Nunito Sans" w:eastAsia="Times New Roman" w:hAnsi="Nunito Sans" w:cs="Arial"/>
        </w:rPr>
        <w:t xml:space="preserve"> at 602 Blackburn Road</w:t>
      </w:r>
      <w:r w:rsidR="0000677F">
        <w:rPr>
          <w:rFonts w:ascii="Nunito Sans" w:eastAsia="Times New Roman" w:hAnsi="Nunito Sans" w:cs="Arial"/>
        </w:rPr>
        <w:t>.</w:t>
      </w:r>
      <w:r w:rsidR="008A3C6E">
        <w:rPr>
          <w:rFonts w:ascii="Nunito Sans" w:eastAsia="Times New Roman" w:hAnsi="Nunito Sans" w:cs="Arial"/>
        </w:rPr>
        <w:t xml:space="preserve"> </w:t>
      </w:r>
      <w:r w:rsidR="00181525">
        <w:rPr>
          <w:rFonts w:ascii="Nunito Sans" w:eastAsia="Times New Roman" w:hAnsi="Nunito Sans" w:cs="Arial"/>
        </w:rPr>
        <w:t xml:space="preserve">However </w:t>
      </w:r>
      <w:r w:rsidR="0061663E">
        <w:rPr>
          <w:rFonts w:ascii="Nunito Sans" w:eastAsia="Times New Roman" w:hAnsi="Nunito Sans" w:cs="Arial"/>
        </w:rPr>
        <w:t xml:space="preserve">due to </w:t>
      </w:r>
      <w:r w:rsidR="009F0476">
        <w:rPr>
          <w:rFonts w:ascii="Nunito Sans" w:eastAsia="Times New Roman" w:hAnsi="Nunito Sans" w:cs="Arial"/>
        </w:rPr>
        <w:t>operational</w:t>
      </w:r>
      <w:r w:rsidR="0061663E">
        <w:rPr>
          <w:rFonts w:ascii="Nunito Sans" w:eastAsia="Times New Roman" w:hAnsi="Nunito Sans" w:cs="Arial"/>
        </w:rPr>
        <w:t xml:space="preserve"> rea</w:t>
      </w:r>
      <w:r w:rsidR="009F0476">
        <w:rPr>
          <w:rFonts w:ascii="Nunito Sans" w:eastAsia="Times New Roman" w:hAnsi="Nunito Sans" w:cs="Arial"/>
        </w:rPr>
        <w:t xml:space="preserve">sons the branch is </w:t>
      </w:r>
      <w:r w:rsidR="00273A75">
        <w:rPr>
          <w:rFonts w:ascii="Nunito Sans" w:eastAsia="Times New Roman" w:hAnsi="Nunito Sans" w:cs="Arial"/>
        </w:rPr>
        <w:t xml:space="preserve">currently </w:t>
      </w:r>
      <w:r w:rsidR="005D48D1" w:rsidRPr="005D48D1">
        <w:rPr>
          <w:rFonts w:ascii="Nunito Sans" w:eastAsia="Times New Roman" w:hAnsi="Nunito Sans" w:cs="Arial"/>
        </w:rPr>
        <w:t xml:space="preserve">temporarily </w:t>
      </w:r>
      <w:r w:rsidR="009F0476">
        <w:rPr>
          <w:rFonts w:ascii="Nunito Sans" w:eastAsia="Times New Roman" w:hAnsi="Nunito Sans" w:cs="Arial"/>
        </w:rPr>
        <w:t xml:space="preserve">closed and is due to reopen on </w:t>
      </w:r>
      <w:r w:rsidR="00336D6A">
        <w:rPr>
          <w:rFonts w:ascii="Nunito Sans" w:eastAsia="Times New Roman" w:hAnsi="Nunito Sans" w:cs="Arial"/>
        </w:rPr>
        <w:t>Tuesday 2 May 2023.</w:t>
      </w:r>
      <w:r w:rsidR="009F0476">
        <w:rPr>
          <w:rFonts w:ascii="Nunito Sans" w:eastAsia="Times New Roman" w:hAnsi="Nunito Sans" w:cs="Arial"/>
        </w:rPr>
        <w:t xml:space="preserve"> </w:t>
      </w:r>
    </w:p>
    <w:p w14:paraId="38F92441" w14:textId="77777777" w:rsidR="0000677F" w:rsidRPr="008951A7" w:rsidRDefault="0000677F" w:rsidP="003F091A">
      <w:pPr>
        <w:tabs>
          <w:tab w:val="left" w:pos="280"/>
        </w:tabs>
        <w:ind w:left="142" w:right="202"/>
        <w:jc w:val="both"/>
        <w:rPr>
          <w:rFonts w:ascii="Nunito Sans" w:eastAsia="Times New Roman" w:hAnsi="Nunito Sans" w:cs="Arial"/>
          <w:sz w:val="20"/>
          <w:szCs w:val="20"/>
        </w:rPr>
      </w:pPr>
    </w:p>
    <w:p w14:paraId="08879E27" w14:textId="45E87317" w:rsidR="009E1CB4" w:rsidRPr="009E1CB4" w:rsidRDefault="009E1CB4" w:rsidP="009E1CB4">
      <w:pPr>
        <w:tabs>
          <w:tab w:val="left" w:pos="280"/>
        </w:tabs>
        <w:ind w:left="142" w:right="202"/>
        <w:jc w:val="both"/>
        <w:rPr>
          <w:rFonts w:ascii="Nunito Sans" w:eastAsia="Times New Roman" w:hAnsi="Nunito Sans" w:cs="Arial"/>
          <w:lang w:val="en-US"/>
        </w:rPr>
      </w:pPr>
      <w:r w:rsidRPr="009E1CB4">
        <w:rPr>
          <w:rFonts w:ascii="Nunito Sans" w:eastAsia="Times New Roman" w:hAnsi="Nunito Sans" w:cs="Arial"/>
          <w:lang w:val="en-US"/>
        </w:rPr>
        <w:t xml:space="preserve">During </w:t>
      </w:r>
      <w:r w:rsidR="00713A86">
        <w:rPr>
          <w:rFonts w:ascii="Nunito Sans" w:eastAsia="Times New Roman" w:hAnsi="Nunito Sans" w:cs="Arial"/>
          <w:lang w:val="en-US"/>
        </w:rPr>
        <w:t xml:space="preserve">this temporary closure </w:t>
      </w:r>
      <w:r w:rsidRPr="009E1CB4">
        <w:rPr>
          <w:rFonts w:ascii="Nunito Sans" w:eastAsia="Times New Roman" w:hAnsi="Nunito Sans" w:cs="Arial"/>
          <w:lang w:val="en-US"/>
        </w:rPr>
        <w:t xml:space="preserve">customers requiring Post Office facilities may use any convenient </w:t>
      </w:r>
      <w:bookmarkStart w:id="2" w:name="OLE_LINK13"/>
      <w:bookmarkStart w:id="3" w:name="OLE_LINK12"/>
      <w:r w:rsidRPr="009E1CB4">
        <w:rPr>
          <w:rFonts w:ascii="Nunito Sans" w:eastAsia="Times New Roman" w:hAnsi="Nunito Sans" w:cs="Arial"/>
          <w:lang w:val="en-US"/>
        </w:rPr>
        <w:t>Post Office service</w:t>
      </w:r>
      <w:bookmarkEnd w:id="2"/>
      <w:bookmarkEnd w:id="3"/>
      <w:r w:rsidRPr="009E1CB4">
        <w:rPr>
          <w:rFonts w:ascii="Nunito Sans" w:eastAsia="Times New Roman" w:hAnsi="Nunito Sans" w:cs="Arial"/>
          <w:lang w:val="en-US"/>
        </w:rPr>
        <w:t xml:space="preserve">.  Details of </w:t>
      </w:r>
      <w:r w:rsidR="00713A86">
        <w:rPr>
          <w:rFonts w:ascii="Nunito Sans" w:eastAsia="Times New Roman" w:hAnsi="Nunito Sans" w:cs="Arial"/>
          <w:lang w:val="en-US"/>
        </w:rPr>
        <w:t xml:space="preserve">two possible </w:t>
      </w:r>
      <w:r w:rsidRPr="009E1CB4">
        <w:rPr>
          <w:rFonts w:ascii="Nunito Sans" w:eastAsia="Times New Roman" w:hAnsi="Nunito Sans" w:cs="Arial"/>
          <w:lang w:val="en-US"/>
        </w:rPr>
        <w:t>alternative</w:t>
      </w:r>
      <w:r w:rsidR="00713A86">
        <w:rPr>
          <w:rFonts w:ascii="Nunito Sans" w:eastAsia="Times New Roman" w:hAnsi="Nunito Sans" w:cs="Arial"/>
          <w:lang w:val="en-US"/>
        </w:rPr>
        <w:t>s</w:t>
      </w:r>
      <w:r w:rsidRPr="009E1CB4">
        <w:rPr>
          <w:rFonts w:ascii="Nunito Sans" w:eastAsia="Times New Roman" w:hAnsi="Nunito Sans" w:cs="Arial"/>
          <w:lang w:val="en-US"/>
        </w:rPr>
        <w:t xml:space="preserve"> Post Office branch are provided below for your convenience</w:t>
      </w:r>
      <w:r w:rsidR="0005559B">
        <w:rPr>
          <w:rFonts w:ascii="Nunito Sans" w:eastAsia="Times New Roman" w:hAnsi="Nunito Sans" w:cs="Arial"/>
          <w:lang w:val="en-US"/>
        </w:rPr>
        <w:t>.</w:t>
      </w:r>
    </w:p>
    <w:p w14:paraId="76F5BF92" w14:textId="77777777" w:rsidR="001B7290" w:rsidRPr="008951A7" w:rsidRDefault="001B7290" w:rsidP="003F091A">
      <w:pPr>
        <w:tabs>
          <w:tab w:val="left" w:pos="280"/>
        </w:tabs>
        <w:ind w:left="142" w:right="202"/>
        <w:jc w:val="both"/>
        <w:rPr>
          <w:rFonts w:ascii="Nunito Sans" w:eastAsia="Times New Roman" w:hAnsi="Nunito Sans" w:cs="Arial"/>
          <w:sz w:val="18"/>
          <w:szCs w:val="18"/>
        </w:rPr>
      </w:pPr>
    </w:p>
    <w:p w14:paraId="4CC335DB" w14:textId="578BA26B" w:rsidR="001B7290" w:rsidRPr="001B7290" w:rsidRDefault="001B7290" w:rsidP="003F091A">
      <w:pPr>
        <w:tabs>
          <w:tab w:val="left" w:pos="280"/>
        </w:tabs>
        <w:ind w:left="142" w:right="202"/>
        <w:jc w:val="both"/>
        <w:rPr>
          <w:rFonts w:ascii="Nunito Sans" w:eastAsia="Times New Roman" w:hAnsi="Nunito Sans" w:cs="Arial"/>
        </w:rPr>
      </w:pPr>
      <w:r w:rsidRPr="001B7290">
        <w:rPr>
          <w:rFonts w:ascii="Nunito Sans" w:eastAsia="Times New Roman" w:hAnsi="Nunito Sans" w:cs="Arial"/>
        </w:rPr>
        <w:t>However</w:t>
      </w:r>
      <w:r>
        <w:rPr>
          <w:rFonts w:ascii="Nunito Sans" w:eastAsia="Times New Roman" w:hAnsi="Nunito Sans" w:cs="Arial"/>
        </w:rPr>
        <w:t xml:space="preserve">, </w:t>
      </w:r>
      <w:r w:rsidRPr="001B7290">
        <w:rPr>
          <w:rFonts w:ascii="Nunito Sans" w:eastAsia="Times New Roman" w:hAnsi="Nunito Sans" w:cs="Arial"/>
        </w:rPr>
        <w:t>we may carry out a further local public consultation on another location in the future. In line with our Principles of Community Engagement, any future proposed new location would be subject to a further 6-week period of local public consultation.</w:t>
      </w:r>
    </w:p>
    <w:p w14:paraId="77F5E919" w14:textId="77777777" w:rsidR="001B7290" w:rsidRDefault="001B7290" w:rsidP="003F091A">
      <w:pPr>
        <w:tabs>
          <w:tab w:val="left" w:pos="280"/>
        </w:tabs>
        <w:ind w:left="142" w:right="202"/>
        <w:jc w:val="both"/>
        <w:rPr>
          <w:rFonts w:ascii="Nunito Sans" w:eastAsia="Times New Roman" w:hAnsi="Nunito Sans" w:cs="Arial"/>
          <w:sz w:val="18"/>
          <w:szCs w:val="18"/>
        </w:rPr>
      </w:pPr>
    </w:p>
    <w:p w14:paraId="1AEA43BA" w14:textId="6C2B48CA" w:rsidR="00AA58C8" w:rsidRDefault="00AA58C8" w:rsidP="003F091A">
      <w:pPr>
        <w:tabs>
          <w:tab w:val="left" w:pos="280"/>
        </w:tabs>
        <w:ind w:left="142" w:right="202"/>
        <w:jc w:val="both"/>
        <w:rPr>
          <w:rFonts w:ascii="Nunito Sans" w:eastAsia="Times New Roman" w:hAnsi="Nunito Sans" w:cs="Arial"/>
        </w:rPr>
      </w:pPr>
      <w:r w:rsidRPr="00A83FE7">
        <w:rPr>
          <w:rFonts w:ascii="Nunito Sans" w:eastAsia="Times New Roman" w:hAnsi="Nunito Sans" w:cs="Arial"/>
        </w:rPr>
        <w:t xml:space="preserve">We’re carrying out this notification in line with our Principles of Community Engagement. </w:t>
      </w:r>
      <w:r w:rsidR="00BF0BCA" w:rsidRPr="00A83FE7">
        <w:rPr>
          <w:rFonts w:ascii="Nunito Sans" w:eastAsia="Times New Roman" w:hAnsi="Nunito Sans" w:cs="Arial"/>
        </w:rPr>
        <w:t xml:space="preserve">An extract relating to </w:t>
      </w:r>
      <w:r w:rsidR="007B5741">
        <w:rPr>
          <w:rFonts w:ascii="Nunito Sans" w:eastAsia="Times New Roman" w:hAnsi="Nunito Sans" w:cs="Arial"/>
        </w:rPr>
        <w:t>C</w:t>
      </w:r>
      <w:r w:rsidR="00BF0BCA" w:rsidRPr="00A83FE7">
        <w:rPr>
          <w:rFonts w:ascii="Nunito Sans" w:eastAsia="Times New Roman" w:hAnsi="Nunito Sans" w:cs="Arial"/>
        </w:rPr>
        <w:t>onsultation is available at the end of this letter.</w:t>
      </w:r>
    </w:p>
    <w:p w14:paraId="53946FD5" w14:textId="0093215D" w:rsidR="009532F3" w:rsidRPr="008951A7" w:rsidRDefault="009532F3" w:rsidP="003F091A">
      <w:pPr>
        <w:tabs>
          <w:tab w:val="left" w:pos="280"/>
        </w:tabs>
        <w:ind w:left="142" w:right="195"/>
        <w:jc w:val="both"/>
        <w:rPr>
          <w:rFonts w:ascii="Nunito Sans" w:eastAsia="Times New Roman" w:hAnsi="Nunito Sans" w:cs="Arial"/>
          <w:sz w:val="18"/>
          <w:szCs w:val="18"/>
        </w:rPr>
      </w:pPr>
    </w:p>
    <w:p w14:paraId="6E4A77A0" w14:textId="2DC7E1E7" w:rsidR="0049045A" w:rsidRPr="008A3C6E" w:rsidRDefault="0049045A" w:rsidP="0049045A">
      <w:pPr>
        <w:tabs>
          <w:tab w:val="left" w:pos="280"/>
        </w:tabs>
        <w:ind w:left="142" w:right="195"/>
        <w:jc w:val="both"/>
        <w:rPr>
          <w:rFonts w:ascii="Nunito Sans" w:eastAsia="Times New Roman" w:hAnsi="Nunito Sans" w:cs="Arial"/>
        </w:rPr>
      </w:pPr>
      <w:r w:rsidRPr="008A3C6E">
        <w:rPr>
          <w:rFonts w:ascii="Nunito Sans" w:eastAsia="Times New Roman" w:hAnsi="Nunito Sans" w:cs="Arial"/>
        </w:rPr>
        <w:t>Thank you for your time</w:t>
      </w:r>
    </w:p>
    <w:p w14:paraId="32C723D6" w14:textId="77777777" w:rsidR="00BF0BCA" w:rsidRPr="004510B6" w:rsidRDefault="00BF0BCA" w:rsidP="003F091A">
      <w:pPr>
        <w:tabs>
          <w:tab w:val="left" w:pos="280"/>
        </w:tabs>
        <w:ind w:left="142" w:right="195"/>
        <w:jc w:val="both"/>
        <w:rPr>
          <w:rFonts w:ascii="Nunito Sans" w:eastAsia="Times New Roman" w:hAnsi="Nunito Sans" w:cs="Times New Roman"/>
          <w:sz w:val="14"/>
          <w:szCs w:val="14"/>
          <w:lang w:val="en-US"/>
        </w:rPr>
      </w:pPr>
    </w:p>
    <w:p w14:paraId="32AD0BDC" w14:textId="36B6149F" w:rsidR="00462998" w:rsidRPr="00A83FE7" w:rsidRDefault="00462998" w:rsidP="003F091A">
      <w:pPr>
        <w:ind w:left="142" w:right="195"/>
        <w:rPr>
          <w:rFonts w:ascii="Nunito Sans" w:eastAsia="Times New Roman" w:hAnsi="Nunito Sans" w:cs="Times New Roman"/>
          <w:lang w:val="en-US"/>
        </w:rPr>
      </w:pPr>
      <w:r w:rsidRPr="00A83FE7">
        <w:rPr>
          <w:rFonts w:ascii="Nunito Sans" w:eastAsia="Times New Roman" w:hAnsi="Nunito Sans" w:cs="Times New Roman"/>
          <w:lang w:val="en-US"/>
        </w:rPr>
        <w:t xml:space="preserve">Yours faithfully </w:t>
      </w:r>
    </w:p>
    <w:p w14:paraId="33ACB869" w14:textId="77777777" w:rsidR="00462998" w:rsidRPr="007B5741" w:rsidRDefault="00462998" w:rsidP="003F091A">
      <w:pPr>
        <w:ind w:left="142" w:right="195"/>
        <w:rPr>
          <w:rFonts w:ascii="Nunito Sans" w:eastAsia="Times New Roman" w:hAnsi="Nunito Sans" w:cs="Times New Roman"/>
          <w:color w:val="FF0000"/>
          <w:sz w:val="8"/>
          <w:szCs w:val="8"/>
          <w:lang w:val="en-US"/>
        </w:rPr>
      </w:pPr>
    </w:p>
    <w:p w14:paraId="0FBCFE84" w14:textId="77777777" w:rsidR="00462998" w:rsidRPr="007B5741" w:rsidRDefault="00462998" w:rsidP="003F091A">
      <w:pPr>
        <w:ind w:left="142" w:right="195"/>
        <w:rPr>
          <w:rFonts w:ascii="Nunito Sans" w:eastAsia="Times New Roman" w:hAnsi="Nunito Sans" w:cs="Times New Roman"/>
          <w:b/>
          <w:bCs/>
          <w:color w:val="FF0000"/>
          <w:sz w:val="8"/>
          <w:szCs w:val="8"/>
        </w:rPr>
      </w:pPr>
    </w:p>
    <w:p w14:paraId="1498FE02" w14:textId="77777777" w:rsidR="00C50B0E" w:rsidRPr="00A83FE7" w:rsidRDefault="00C50B0E" w:rsidP="00C50B0E">
      <w:pPr>
        <w:spacing w:line="260" w:lineRule="exact"/>
        <w:ind w:left="142" w:right="195"/>
        <w:rPr>
          <w:rFonts w:ascii="Nunito Sans" w:eastAsia="Times New Roman" w:hAnsi="Nunito Sans" w:cs="Times New Roman"/>
          <w:lang w:val="en-US"/>
        </w:rPr>
      </w:pPr>
      <w:r w:rsidRPr="00A83FE7">
        <w:rPr>
          <w:rFonts w:ascii="Nunito Sans" w:eastAsia="Times New Roman" w:hAnsi="Nunito Sans" w:cs="Times New Roman"/>
          <w:lang w:val="en-US"/>
        </w:rPr>
        <w:t xml:space="preserve">Yours </w:t>
      </w:r>
      <w:r>
        <w:rPr>
          <w:rFonts w:ascii="Nunito Sans" w:eastAsia="Times New Roman" w:hAnsi="Nunito Sans" w:cs="Times New Roman"/>
          <w:lang w:val="en-US"/>
        </w:rPr>
        <w:t>sincerely</w:t>
      </w:r>
      <w:r w:rsidRPr="00A83FE7">
        <w:rPr>
          <w:rFonts w:ascii="Nunito Sans" w:eastAsia="Times New Roman" w:hAnsi="Nunito Sans" w:cs="Times New Roman"/>
          <w:lang w:val="en-US"/>
        </w:rPr>
        <w:t xml:space="preserve"> </w:t>
      </w:r>
    </w:p>
    <w:p w14:paraId="4C554142" w14:textId="77777777" w:rsidR="00C50B0E" w:rsidRPr="007B5741" w:rsidRDefault="00C50B0E" w:rsidP="00C50B0E">
      <w:pPr>
        <w:spacing w:line="260" w:lineRule="exact"/>
        <w:ind w:left="142" w:right="195"/>
        <w:rPr>
          <w:rFonts w:ascii="Nunito Sans" w:eastAsia="Times New Roman" w:hAnsi="Nunito Sans" w:cs="Times New Roman"/>
          <w:color w:val="FF0000"/>
          <w:sz w:val="8"/>
          <w:szCs w:val="8"/>
          <w:lang w:val="en-US"/>
        </w:rPr>
      </w:pPr>
    </w:p>
    <w:p w14:paraId="7DB55318" w14:textId="77777777" w:rsidR="00C50B0E" w:rsidRPr="00C10658" w:rsidRDefault="00C50B0E" w:rsidP="00C50B0E">
      <w:pPr>
        <w:spacing w:line="260" w:lineRule="exact"/>
        <w:ind w:left="142" w:right="195"/>
        <w:rPr>
          <w:rFonts w:ascii="Brush Script MT" w:eastAsia="Times New Roman" w:hAnsi="Brush Script MT" w:cs="Times New Roman"/>
          <w:sz w:val="32"/>
          <w:szCs w:val="32"/>
          <w:lang w:val="en-US"/>
        </w:rPr>
      </w:pPr>
      <w:r w:rsidRPr="00C10658">
        <w:rPr>
          <w:rFonts w:ascii="Brush Script MT" w:eastAsia="Times New Roman" w:hAnsi="Brush Script MT" w:cs="Times New Roman"/>
          <w:sz w:val="32"/>
          <w:szCs w:val="32"/>
          <w:lang w:val="en-US"/>
        </w:rPr>
        <w:t>Kenny Lamont</w:t>
      </w:r>
    </w:p>
    <w:p w14:paraId="3041C2EB" w14:textId="77777777" w:rsidR="00C50B0E" w:rsidRPr="00C10658" w:rsidRDefault="00C50B0E" w:rsidP="00C50B0E">
      <w:pPr>
        <w:spacing w:line="260" w:lineRule="exact"/>
        <w:ind w:left="142" w:right="195"/>
        <w:rPr>
          <w:rFonts w:ascii="Nunito Sans" w:eastAsia="Times New Roman" w:hAnsi="Nunito Sans" w:cs="Times New Roman"/>
          <w:b/>
          <w:bCs/>
          <w:sz w:val="8"/>
          <w:szCs w:val="8"/>
        </w:rPr>
      </w:pPr>
    </w:p>
    <w:p w14:paraId="65DF8D4E" w14:textId="77777777" w:rsidR="00C50B0E" w:rsidRPr="00C10658" w:rsidRDefault="00C50B0E" w:rsidP="00C50B0E">
      <w:pPr>
        <w:spacing w:line="260" w:lineRule="exact"/>
        <w:ind w:left="142" w:right="195"/>
        <w:rPr>
          <w:rFonts w:ascii="Nunito Sans" w:eastAsia="Times New Roman" w:hAnsi="Nunito Sans" w:cs="Times New Roman"/>
          <w:b/>
          <w:bCs/>
        </w:rPr>
      </w:pPr>
      <w:r w:rsidRPr="00C10658">
        <w:rPr>
          <w:rFonts w:ascii="Nunito Sans" w:eastAsia="Times New Roman" w:hAnsi="Nunito Sans" w:cs="Times New Roman"/>
          <w:b/>
          <w:bCs/>
        </w:rPr>
        <w:t>Kenny Lamont</w:t>
      </w:r>
    </w:p>
    <w:p w14:paraId="4C3CE4AB" w14:textId="77777777" w:rsidR="00C50B0E" w:rsidRPr="00C10658" w:rsidRDefault="00C50B0E" w:rsidP="00C50B0E">
      <w:pPr>
        <w:spacing w:line="260" w:lineRule="exact"/>
        <w:rPr>
          <w:rFonts w:ascii="Nunito Sans" w:hAnsi="Nunito Sans"/>
          <w:b/>
        </w:rPr>
      </w:pPr>
      <w:r w:rsidRPr="00C10658">
        <w:rPr>
          <w:rFonts w:ascii="Nunito Sans" w:hAnsi="Nunito Sans"/>
          <w:b/>
        </w:rPr>
        <w:t xml:space="preserve">  Network Provision Manager</w:t>
      </w:r>
    </w:p>
    <w:p w14:paraId="6673C451" w14:textId="571D4D36" w:rsidR="006C6962" w:rsidRPr="00A83FE7" w:rsidRDefault="00C50B0E" w:rsidP="00C50B0E">
      <w:pPr>
        <w:rPr>
          <w:rFonts w:ascii="Nunito Sans" w:hAnsi="Nunito Sans"/>
        </w:rPr>
      </w:pPr>
      <w:r w:rsidRPr="00C10658">
        <w:rPr>
          <w:rFonts w:ascii="Nunito Sans" w:hAnsi="Nunito Sans"/>
          <w:b/>
        </w:rPr>
        <w:t xml:space="preserve">  Post Office Limited</w:t>
      </w:r>
    </w:p>
    <w:p w14:paraId="109B688C" w14:textId="44BB7B51" w:rsidR="004150E2" w:rsidRDefault="004150E2" w:rsidP="003F091A">
      <w:pPr>
        <w:rPr>
          <w:sz w:val="20"/>
        </w:rPr>
      </w:pPr>
    </w:p>
    <w:p w14:paraId="32BF8E68" w14:textId="77777777" w:rsidR="004237AD" w:rsidRPr="00A83FE7" w:rsidRDefault="005337B0" w:rsidP="003F091A">
      <w:pPr>
        <w:ind w:left="142" w:right="425"/>
        <w:jc w:val="both"/>
        <w:rPr>
          <w:rFonts w:ascii="Nunito Sans" w:hAnsi="Nunito Sans"/>
        </w:rPr>
      </w:pPr>
      <w:hyperlink r:id="rId10" w:history="1">
        <w:r w:rsidR="004237AD" w:rsidRPr="00A83FE7">
          <w:rPr>
            <w:rStyle w:val="Hyperlink"/>
            <w:rFonts w:ascii="Nunito Sans" w:hAnsi="Nunito Sans"/>
          </w:rPr>
          <w:t>comments@postoffice.co.uk</w:t>
        </w:r>
      </w:hyperlink>
    </w:p>
    <w:p w14:paraId="79C70851" w14:textId="77777777" w:rsidR="004237AD" w:rsidRPr="00A83FE7" w:rsidRDefault="004237AD" w:rsidP="003F091A">
      <w:pPr>
        <w:ind w:left="142" w:right="195"/>
        <w:jc w:val="both"/>
        <w:rPr>
          <w:rFonts w:ascii="Nunito Sans" w:hAnsi="Nunito Sans"/>
          <w:b/>
          <w:bCs/>
          <w:lang w:val="en-US"/>
        </w:rPr>
      </w:pPr>
      <w:r w:rsidRPr="00A83FE7">
        <w:rPr>
          <w:rFonts w:ascii="Nunito Sans" w:hAnsi="Nunito Sans"/>
        </w:rPr>
        <w:t>postofficeviews.co.uk</w:t>
      </w:r>
      <w:r w:rsidRPr="00A83FE7">
        <w:rPr>
          <w:rFonts w:ascii="Nunito Sans" w:hAnsi="Nunito Sans"/>
        </w:rPr>
        <w:tab/>
      </w:r>
      <w:r w:rsidRPr="00A83FE7">
        <w:rPr>
          <w:rFonts w:ascii="Nunito Sans" w:hAnsi="Nunito Sans"/>
        </w:rPr>
        <w:tab/>
      </w:r>
    </w:p>
    <w:p w14:paraId="6396F1C7" w14:textId="77777777" w:rsidR="004237AD" w:rsidRPr="00A83FE7" w:rsidRDefault="004237AD" w:rsidP="003F091A">
      <w:pPr>
        <w:ind w:left="142" w:right="195"/>
        <w:rPr>
          <w:rFonts w:ascii="Nunito Sans" w:hAnsi="Nunito Sans"/>
        </w:rPr>
      </w:pPr>
      <w:r w:rsidRPr="00A83FE7">
        <w:rPr>
          <w:rFonts w:ascii="Nunito Sans" w:hAnsi="Nunito Sans"/>
        </w:rPr>
        <w:t>FREEPOST Your Comments</w:t>
      </w:r>
    </w:p>
    <w:p w14:paraId="30C63DEE" w14:textId="77777777" w:rsidR="004237AD" w:rsidRPr="008A3C6E" w:rsidRDefault="004237AD" w:rsidP="003F091A">
      <w:pPr>
        <w:ind w:left="142" w:right="195"/>
        <w:jc w:val="both"/>
        <w:rPr>
          <w:bCs/>
          <w:sz w:val="14"/>
          <w:szCs w:val="14"/>
        </w:rPr>
      </w:pPr>
    </w:p>
    <w:p w14:paraId="0C31BB9F" w14:textId="210BC455" w:rsidR="00B659A2" w:rsidRDefault="00B659A2" w:rsidP="003F091A">
      <w:pPr>
        <w:ind w:left="142" w:right="195"/>
        <w:rPr>
          <w:rFonts w:ascii="Nunito Sans" w:eastAsia="Times New Roman" w:hAnsi="Nunito Sans" w:cs="Times New Roman"/>
          <w:b/>
          <w:bCs/>
          <w:sz w:val="24"/>
          <w:szCs w:val="24"/>
          <w:lang w:val="de-DE"/>
        </w:rPr>
      </w:pPr>
      <w:r w:rsidRPr="00794759">
        <w:rPr>
          <w:rFonts w:ascii="Nunito Sans" w:eastAsia="Times New Roman" w:hAnsi="Nunito Sans" w:cs="Times New Roman"/>
          <w:b/>
          <w:bCs/>
          <w:sz w:val="24"/>
          <w:szCs w:val="24"/>
          <w:lang w:val="de-DE"/>
        </w:rPr>
        <w:t>To get this information in a different format, for example, in larger print, audio or braille call 03452 66 01 15 or Textphone 03457 22 33 55.</w:t>
      </w:r>
    </w:p>
    <w:p w14:paraId="78C56010" w14:textId="470339BA" w:rsidR="008951A7" w:rsidRDefault="008951A7">
      <w:pPr>
        <w:rPr>
          <w:rFonts w:ascii="Nunito Sans" w:eastAsia="Times New Roman" w:hAnsi="Nunito Sans" w:cs="Times New Roman"/>
          <w:b/>
          <w:bCs/>
          <w:sz w:val="24"/>
          <w:szCs w:val="24"/>
          <w:lang w:val="de-DE"/>
        </w:rPr>
      </w:pPr>
      <w:r>
        <w:rPr>
          <w:rFonts w:ascii="Nunito Sans" w:eastAsia="Times New Roman" w:hAnsi="Nunito Sans" w:cs="Times New Roman"/>
          <w:b/>
          <w:bCs/>
          <w:sz w:val="24"/>
          <w:szCs w:val="24"/>
          <w:lang w:val="de-DE"/>
        </w:rPr>
        <w:br w:type="page"/>
      </w:r>
    </w:p>
    <w:p w14:paraId="5E5C7211" w14:textId="5E58CB0E" w:rsidR="00804E6A" w:rsidRPr="0001118C" w:rsidRDefault="00804E6A" w:rsidP="00804E6A">
      <w:pPr>
        <w:jc w:val="center"/>
        <w:rPr>
          <w:rFonts w:ascii="Nunito Sans" w:eastAsia="Times New Roman" w:hAnsi="Nunito Sans" w:cs="Times New Roman"/>
          <w:b/>
        </w:rPr>
      </w:pPr>
      <w:r w:rsidRPr="0001118C">
        <w:rPr>
          <w:rFonts w:ascii="Nunito Sans" w:hAnsi="Nunito Sans"/>
          <w:b/>
        </w:rPr>
        <w:lastRenderedPageBreak/>
        <w:t>Alte</w:t>
      </w:r>
      <w:r w:rsidRPr="0001118C">
        <w:rPr>
          <w:rFonts w:ascii="Nunito Sans" w:eastAsia="Times New Roman" w:hAnsi="Nunito Sans" w:cs="Times New Roman"/>
          <w:b/>
        </w:rPr>
        <w:t>rnative branches</w:t>
      </w:r>
    </w:p>
    <w:p w14:paraId="1B90CD78" w14:textId="77777777" w:rsidR="00804E6A" w:rsidRPr="0001118C" w:rsidRDefault="00804E6A" w:rsidP="00804E6A">
      <w:pPr>
        <w:pStyle w:val="paragraph"/>
        <w:spacing w:before="0" w:beforeAutospacing="0" w:after="0" w:afterAutospacing="0"/>
        <w:jc w:val="center"/>
        <w:textAlignment w:val="baseline"/>
        <w:rPr>
          <w:rFonts w:ascii="Nunito Sans" w:hAnsi="Nunito Sans" w:cs="Segoe UI"/>
          <w:sz w:val="22"/>
          <w:szCs w:val="22"/>
        </w:rPr>
      </w:pPr>
      <w:r w:rsidRPr="0001118C">
        <w:rPr>
          <w:rStyle w:val="normaltextrun"/>
          <w:rFonts w:ascii="Nunito Sans" w:hAnsi="Nunito Sans" w:cs="Segoe UI"/>
          <w:b/>
          <w:bCs/>
          <w:color w:val="C00000"/>
          <w:sz w:val="22"/>
          <w:szCs w:val="22"/>
        </w:rPr>
        <w:t>During the Coronavirus pandemic some branches may need to make changes to their opening hours</w:t>
      </w:r>
      <w:r w:rsidRPr="0001118C">
        <w:rPr>
          <w:rStyle w:val="normaltextrun"/>
          <w:rFonts w:ascii="Nunito Sans" w:hAnsi="Nunito Sans"/>
          <w:b/>
          <w:bCs/>
          <w:color w:val="C00000"/>
          <w:sz w:val="22"/>
          <w:szCs w:val="22"/>
        </w:rPr>
        <w:t>. </w:t>
      </w:r>
      <w:r w:rsidRPr="0001118C">
        <w:rPr>
          <w:rStyle w:val="normaltextrun"/>
          <w:rFonts w:ascii="Nunito Sans" w:hAnsi="Nunito Sans" w:cs="Segoe UI"/>
          <w:b/>
          <w:bCs/>
          <w:color w:val="C00000"/>
          <w:sz w:val="22"/>
          <w:szCs w:val="22"/>
        </w:rPr>
        <w:t xml:space="preserve"> The latest available branch information can be found on our website </w:t>
      </w:r>
      <w:hyperlink r:id="rId11" w:history="1">
        <w:r w:rsidRPr="0001118C">
          <w:rPr>
            <w:rStyle w:val="Hyperlink"/>
            <w:rFonts w:ascii="Nunito Sans" w:hAnsi="Nunito Sans" w:cs="Segoe UI"/>
            <w:b/>
            <w:bCs/>
            <w:sz w:val="22"/>
            <w:szCs w:val="22"/>
          </w:rPr>
          <w:t>www.postoffice.co.uk/branch-finder</w:t>
        </w:r>
      </w:hyperlink>
      <w:r w:rsidRPr="0001118C">
        <w:rPr>
          <w:rStyle w:val="normaltextrun"/>
          <w:rFonts w:ascii="Nunito Sans" w:hAnsi="Nunito Sans" w:cs="Segoe UI"/>
          <w:b/>
          <w:bCs/>
          <w:color w:val="C00000"/>
          <w:sz w:val="22"/>
          <w:szCs w:val="22"/>
        </w:rPr>
        <w:t xml:space="preserve"> </w:t>
      </w:r>
    </w:p>
    <w:p w14:paraId="1D273F86" w14:textId="77777777" w:rsidR="00804E6A" w:rsidRPr="0001118C" w:rsidRDefault="00804E6A" w:rsidP="00804E6A">
      <w:pPr>
        <w:jc w:val="both"/>
        <w:rPr>
          <w:rFonts w:ascii="Nunito Sans" w:eastAsia="Times New Roman" w:hAnsi="Nunito Sans" w:cs="Times New Roman"/>
          <w:b/>
        </w:rPr>
      </w:pPr>
    </w:p>
    <w:tbl>
      <w:tblPr>
        <w:tblStyle w:val="TableGrid"/>
        <w:tblW w:w="10202" w:type="dxa"/>
        <w:tblInd w:w="-142" w:type="dxa"/>
        <w:tblLook w:val="04A0" w:firstRow="1" w:lastRow="0" w:firstColumn="1" w:lastColumn="0" w:noHBand="0" w:noVBand="1"/>
      </w:tblPr>
      <w:tblGrid>
        <w:gridCol w:w="4602"/>
        <w:gridCol w:w="5600"/>
      </w:tblGrid>
      <w:tr w:rsidR="00804E6A" w:rsidRPr="0001118C" w14:paraId="526ADABF" w14:textId="77777777" w:rsidTr="00A34B08">
        <w:tc>
          <w:tcPr>
            <w:tcW w:w="4602" w:type="dxa"/>
            <w:tcBorders>
              <w:top w:val="single" w:sz="4" w:space="0" w:color="auto"/>
              <w:left w:val="nil"/>
              <w:bottom w:val="nil"/>
              <w:right w:val="nil"/>
            </w:tcBorders>
          </w:tcPr>
          <w:p w14:paraId="05BCC3BC" w14:textId="77777777" w:rsidR="00804E6A" w:rsidRPr="000A101B" w:rsidRDefault="00804E6A" w:rsidP="00A34B08">
            <w:pPr>
              <w:tabs>
                <w:tab w:val="left" w:pos="280"/>
              </w:tabs>
              <w:rPr>
                <w:rFonts w:ascii="Nunito Sans" w:eastAsia="Times New Roman" w:hAnsi="Nunito Sans" w:cs="Arial"/>
                <w:b/>
              </w:rPr>
            </w:pPr>
            <w:r w:rsidRPr="000A101B">
              <w:rPr>
                <w:rFonts w:ascii="Nunito Sans" w:eastAsia="Times New Roman" w:hAnsi="Nunito Sans" w:cs="Arial"/>
                <w:b/>
              </w:rPr>
              <w:t>Haslingden Post Office</w:t>
            </w:r>
          </w:p>
          <w:p w14:paraId="35ADC4C9" w14:textId="77777777" w:rsidR="00804E6A" w:rsidRPr="000A101B" w:rsidRDefault="00804E6A" w:rsidP="00A34B08">
            <w:pPr>
              <w:tabs>
                <w:tab w:val="left" w:pos="280"/>
              </w:tabs>
              <w:rPr>
                <w:rFonts w:ascii="Nunito Sans" w:eastAsia="Times New Roman" w:hAnsi="Nunito Sans" w:cs="Arial"/>
                <w:bCs/>
              </w:rPr>
            </w:pPr>
            <w:r w:rsidRPr="000A101B">
              <w:rPr>
                <w:rFonts w:ascii="Nunito Sans" w:eastAsia="Times New Roman" w:hAnsi="Nunito Sans" w:cs="Arial"/>
                <w:bCs/>
              </w:rPr>
              <w:t xml:space="preserve">14 </w:t>
            </w:r>
            <w:proofErr w:type="spellStart"/>
            <w:r w:rsidRPr="000A101B">
              <w:rPr>
                <w:rFonts w:ascii="Nunito Sans" w:eastAsia="Times New Roman" w:hAnsi="Nunito Sans" w:cs="Arial"/>
                <w:bCs/>
              </w:rPr>
              <w:t>Deardengate</w:t>
            </w:r>
            <w:proofErr w:type="spellEnd"/>
          </w:p>
          <w:p w14:paraId="6663236A" w14:textId="77777777" w:rsidR="00804E6A" w:rsidRPr="000A101B" w:rsidRDefault="00804E6A" w:rsidP="00A34B08">
            <w:pPr>
              <w:tabs>
                <w:tab w:val="left" w:pos="280"/>
              </w:tabs>
              <w:rPr>
                <w:rFonts w:ascii="Nunito Sans" w:eastAsia="Times New Roman" w:hAnsi="Nunito Sans" w:cs="Arial"/>
                <w:bCs/>
              </w:rPr>
            </w:pPr>
            <w:r w:rsidRPr="000A101B">
              <w:rPr>
                <w:rFonts w:ascii="Nunito Sans" w:eastAsia="Times New Roman" w:hAnsi="Nunito Sans" w:cs="Arial"/>
                <w:bCs/>
              </w:rPr>
              <w:t>Haslingden</w:t>
            </w:r>
          </w:p>
          <w:p w14:paraId="045295E5" w14:textId="77777777" w:rsidR="00804E6A" w:rsidRPr="000A101B" w:rsidRDefault="00804E6A" w:rsidP="00A34B08">
            <w:pPr>
              <w:tabs>
                <w:tab w:val="left" w:pos="280"/>
              </w:tabs>
              <w:rPr>
                <w:rFonts w:ascii="Nunito Sans" w:eastAsia="Times New Roman" w:hAnsi="Nunito Sans" w:cs="Arial"/>
                <w:bCs/>
              </w:rPr>
            </w:pPr>
            <w:r w:rsidRPr="000A101B">
              <w:rPr>
                <w:rFonts w:ascii="Nunito Sans" w:eastAsia="Times New Roman" w:hAnsi="Nunito Sans" w:cs="Arial"/>
                <w:bCs/>
              </w:rPr>
              <w:t>Rossendale</w:t>
            </w:r>
          </w:p>
          <w:p w14:paraId="6F4D1362" w14:textId="77777777" w:rsidR="00804E6A" w:rsidRPr="000A101B" w:rsidRDefault="00804E6A" w:rsidP="00A34B08">
            <w:pPr>
              <w:tabs>
                <w:tab w:val="left" w:pos="280"/>
              </w:tabs>
              <w:rPr>
                <w:rFonts w:ascii="Nunito Sans" w:eastAsia="Times New Roman" w:hAnsi="Nunito Sans" w:cs="Arial"/>
                <w:bCs/>
              </w:rPr>
            </w:pPr>
            <w:r w:rsidRPr="000A101B">
              <w:rPr>
                <w:rFonts w:ascii="Nunito Sans" w:eastAsia="Times New Roman" w:hAnsi="Nunito Sans" w:cs="Arial"/>
                <w:bCs/>
              </w:rPr>
              <w:t>BB4 5QJ</w:t>
            </w:r>
          </w:p>
          <w:p w14:paraId="7AED8258" w14:textId="77777777" w:rsidR="00804E6A" w:rsidRPr="000A101B" w:rsidRDefault="00804E6A" w:rsidP="00A34B08">
            <w:pPr>
              <w:tabs>
                <w:tab w:val="left" w:pos="280"/>
              </w:tabs>
              <w:spacing w:after="120"/>
              <w:rPr>
                <w:rFonts w:ascii="Nunito Sans" w:eastAsia="Times New Roman" w:hAnsi="Nunito Sans" w:cs="Arial"/>
                <w:bCs/>
              </w:rPr>
            </w:pPr>
          </w:p>
          <w:tbl>
            <w:tblPr>
              <w:tblpPr w:leftFromText="180" w:rightFromText="180" w:vertAnchor="text" w:tblpY="-314"/>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01"/>
            </w:tblGrid>
            <w:tr w:rsidR="00804E6A" w:rsidRPr="000A101B" w14:paraId="3356DE48" w14:textId="77777777" w:rsidTr="00A34B08">
              <w:tc>
                <w:tcPr>
                  <w:tcW w:w="3969" w:type="dxa"/>
                  <w:gridSpan w:val="2"/>
                  <w:tcBorders>
                    <w:top w:val="nil"/>
                    <w:left w:val="nil"/>
                    <w:bottom w:val="single" w:sz="4" w:space="0" w:color="auto"/>
                    <w:right w:val="nil"/>
                  </w:tcBorders>
                </w:tcPr>
                <w:p w14:paraId="04AE71F8" w14:textId="77777777" w:rsidR="00804E6A" w:rsidRPr="000A101B" w:rsidRDefault="00804E6A" w:rsidP="00A34B08">
                  <w:pPr>
                    <w:tabs>
                      <w:tab w:val="left" w:pos="280"/>
                    </w:tabs>
                    <w:rPr>
                      <w:rFonts w:ascii="Nunito Sans" w:eastAsia="Times New Roman" w:hAnsi="Nunito Sans" w:cs="Arial"/>
                      <w:bCs/>
                    </w:rPr>
                  </w:pPr>
                  <w:r w:rsidRPr="000A101B">
                    <w:rPr>
                      <w:rFonts w:ascii="Nunito Sans" w:eastAsia="Times New Roman" w:hAnsi="Nunito Sans" w:cs="Arial"/>
                      <w:b/>
                    </w:rPr>
                    <w:t>Opening times</w:t>
                  </w:r>
                </w:p>
              </w:tc>
            </w:tr>
            <w:tr w:rsidR="00804E6A" w:rsidRPr="000A101B" w14:paraId="4F947F33" w14:textId="77777777" w:rsidTr="00A34B08">
              <w:tc>
                <w:tcPr>
                  <w:tcW w:w="2268" w:type="dxa"/>
                  <w:tcBorders>
                    <w:top w:val="single" w:sz="4" w:space="0" w:color="auto"/>
                  </w:tcBorders>
                </w:tcPr>
                <w:p w14:paraId="269A49EC" w14:textId="77777777" w:rsidR="00804E6A" w:rsidRPr="000A101B" w:rsidRDefault="00804E6A" w:rsidP="00A34B08">
                  <w:pPr>
                    <w:tabs>
                      <w:tab w:val="left" w:pos="280"/>
                      <w:tab w:val="left" w:pos="1512"/>
                    </w:tabs>
                    <w:rPr>
                      <w:rFonts w:ascii="Nunito Sans" w:eastAsia="Times New Roman" w:hAnsi="Nunito Sans" w:cs="Arial"/>
                      <w:bCs/>
                    </w:rPr>
                  </w:pPr>
                  <w:r w:rsidRPr="000A101B">
                    <w:rPr>
                      <w:rFonts w:ascii="Nunito Sans" w:eastAsia="Times New Roman" w:hAnsi="Nunito Sans" w:cs="Arial"/>
                      <w:bCs/>
                    </w:rPr>
                    <w:t>Monday – Saturday</w:t>
                  </w:r>
                </w:p>
              </w:tc>
              <w:tc>
                <w:tcPr>
                  <w:tcW w:w="1701" w:type="dxa"/>
                  <w:tcBorders>
                    <w:top w:val="single" w:sz="4" w:space="0" w:color="auto"/>
                  </w:tcBorders>
                </w:tcPr>
                <w:p w14:paraId="0812AD71" w14:textId="77777777" w:rsidR="00804E6A" w:rsidRPr="000A101B" w:rsidRDefault="00804E6A" w:rsidP="00A34B08">
                  <w:pPr>
                    <w:tabs>
                      <w:tab w:val="left" w:pos="280"/>
                      <w:tab w:val="left" w:pos="1512"/>
                    </w:tabs>
                    <w:rPr>
                      <w:rFonts w:ascii="Nunito Sans" w:eastAsia="Times New Roman" w:hAnsi="Nunito Sans" w:cs="Arial"/>
                    </w:rPr>
                  </w:pPr>
                  <w:r w:rsidRPr="000A101B">
                    <w:rPr>
                      <w:rFonts w:ascii="Nunito Sans" w:eastAsia="Times New Roman" w:hAnsi="Nunito Sans" w:cs="Arial"/>
                    </w:rPr>
                    <w:t>07:00 – 22:00</w:t>
                  </w:r>
                </w:p>
              </w:tc>
            </w:tr>
            <w:tr w:rsidR="00804E6A" w:rsidRPr="000A101B" w14:paraId="2A75772D" w14:textId="77777777" w:rsidTr="00A34B08">
              <w:tc>
                <w:tcPr>
                  <w:tcW w:w="2268" w:type="dxa"/>
                </w:tcPr>
                <w:p w14:paraId="0EE09562" w14:textId="77777777" w:rsidR="00804E6A" w:rsidRPr="000A101B" w:rsidRDefault="00804E6A" w:rsidP="00A34B08">
                  <w:pPr>
                    <w:tabs>
                      <w:tab w:val="left" w:pos="280"/>
                      <w:tab w:val="left" w:pos="1512"/>
                    </w:tabs>
                    <w:rPr>
                      <w:rFonts w:ascii="Nunito Sans" w:eastAsia="Times New Roman" w:hAnsi="Nunito Sans" w:cs="Arial"/>
                      <w:bCs/>
                    </w:rPr>
                  </w:pPr>
                  <w:r w:rsidRPr="000A101B">
                    <w:rPr>
                      <w:rFonts w:ascii="Nunito Sans" w:eastAsia="Times New Roman" w:hAnsi="Nunito Sans" w:cs="Arial"/>
                      <w:bCs/>
                    </w:rPr>
                    <w:t>Sunday</w:t>
                  </w:r>
                </w:p>
              </w:tc>
              <w:tc>
                <w:tcPr>
                  <w:tcW w:w="1701" w:type="dxa"/>
                </w:tcPr>
                <w:p w14:paraId="58CF7983" w14:textId="77777777" w:rsidR="00804E6A" w:rsidRPr="000A101B" w:rsidRDefault="00804E6A" w:rsidP="00A34B08">
                  <w:pPr>
                    <w:tabs>
                      <w:tab w:val="left" w:pos="280"/>
                      <w:tab w:val="left" w:pos="1512"/>
                    </w:tabs>
                    <w:rPr>
                      <w:rFonts w:ascii="Nunito Sans" w:eastAsia="Times New Roman" w:hAnsi="Nunito Sans" w:cs="Arial"/>
                    </w:rPr>
                  </w:pPr>
                  <w:r w:rsidRPr="000A101B">
                    <w:rPr>
                      <w:rFonts w:ascii="Nunito Sans" w:eastAsia="Times New Roman" w:hAnsi="Nunito Sans" w:cs="Arial"/>
                    </w:rPr>
                    <w:t>08:00 – 22:00</w:t>
                  </w:r>
                </w:p>
              </w:tc>
            </w:tr>
          </w:tbl>
          <w:p w14:paraId="7769B1FE" w14:textId="77777777" w:rsidR="00804E6A" w:rsidRPr="000A101B" w:rsidRDefault="00804E6A" w:rsidP="00A34B08">
            <w:pPr>
              <w:tabs>
                <w:tab w:val="left" w:pos="280"/>
              </w:tabs>
              <w:rPr>
                <w:rFonts w:ascii="Nunito Sans" w:eastAsia="Times New Roman" w:hAnsi="Nunito Sans" w:cs="Arial"/>
                <w:bCs/>
              </w:rPr>
            </w:pPr>
          </w:p>
        </w:tc>
        <w:tc>
          <w:tcPr>
            <w:tcW w:w="5600" w:type="dxa"/>
            <w:tcBorders>
              <w:top w:val="single" w:sz="4" w:space="0" w:color="auto"/>
              <w:left w:val="nil"/>
              <w:bottom w:val="nil"/>
              <w:right w:val="nil"/>
            </w:tcBorders>
          </w:tcPr>
          <w:p w14:paraId="2CDE4367" w14:textId="77777777" w:rsidR="00804E6A" w:rsidRPr="000A101B" w:rsidRDefault="00804E6A" w:rsidP="00A34B08">
            <w:pPr>
              <w:tabs>
                <w:tab w:val="left" w:pos="280"/>
                <w:tab w:val="left" w:pos="1512"/>
              </w:tabs>
              <w:jc w:val="both"/>
              <w:rPr>
                <w:rFonts w:ascii="Nunito Sans" w:eastAsia="Times New Roman" w:hAnsi="Nunito Sans" w:cs="Arial"/>
                <w:b/>
              </w:rPr>
            </w:pPr>
            <w:r w:rsidRPr="000A101B">
              <w:rPr>
                <w:rFonts w:ascii="Nunito Sans" w:eastAsia="Times New Roman" w:hAnsi="Nunito Sans" w:cs="Arial"/>
                <w:b/>
              </w:rPr>
              <w:t>Services</w:t>
            </w:r>
          </w:p>
          <w:p w14:paraId="65CC9012" w14:textId="77777777" w:rsidR="00804E6A" w:rsidRPr="000A101B" w:rsidRDefault="00804E6A" w:rsidP="00A34B08">
            <w:pPr>
              <w:jc w:val="both"/>
              <w:rPr>
                <w:rFonts w:ascii="Nunito Sans" w:eastAsia="Times New Roman" w:hAnsi="Nunito Sans" w:cs="Times New Roman"/>
              </w:rPr>
            </w:pPr>
            <w:r w:rsidRPr="000A101B">
              <w:rPr>
                <w:rFonts w:ascii="Nunito Sans" w:eastAsia="Times New Roman" w:hAnsi="Nunito Sans" w:cs="Arial"/>
              </w:rPr>
              <w:t xml:space="preserve">Offers similar services with the addition of a comprehensive range of Travel Money, Passport Check &amp; Send and Vehicle Tax, however excluding National Lottery. </w:t>
            </w:r>
          </w:p>
          <w:p w14:paraId="73BFF194" w14:textId="77777777" w:rsidR="00804E6A" w:rsidRPr="000A101B" w:rsidRDefault="00804E6A" w:rsidP="00A34B08">
            <w:pPr>
              <w:tabs>
                <w:tab w:val="left" w:pos="280"/>
              </w:tabs>
              <w:jc w:val="both"/>
              <w:rPr>
                <w:rFonts w:ascii="Nunito Sans" w:eastAsia="Times New Roman" w:hAnsi="Nunito Sans" w:cs="Arial"/>
              </w:rPr>
            </w:pPr>
          </w:p>
          <w:p w14:paraId="25A3C250" w14:textId="77777777" w:rsidR="00804E6A" w:rsidRPr="000A101B" w:rsidRDefault="00804E6A" w:rsidP="00A34B08">
            <w:pPr>
              <w:tabs>
                <w:tab w:val="left" w:pos="280"/>
              </w:tabs>
              <w:jc w:val="both"/>
              <w:rPr>
                <w:rFonts w:ascii="Nunito Sans" w:eastAsia="Times New Roman" w:hAnsi="Nunito Sans" w:cs="Arial"/>
                <w:b/>
              </w:rPr>
            </w:pPr>
            <w:r w:rsidRPr="000A101B">
              <w:rPr>
                <w:rFonts w:ascii="Nunito Sans" w:eastAsia="Times New Roman" w:hAnsi="Nunito Sans" w:cs="Arial"/>
                <w:b/>
              </w:rPr>
              <w:t>Access</w:t>
            </w:r>
          </w:p>
          <w:p w14:paraId="1662412B" w14:textId="77777777" w:rsidR="00804E6A" w:rsidRPr="000A101B" w:rsidRDefault="00804E6A" w:rsidP="00A34B08">
            <w:pPr>
              <w:jc w:val="both"/>
              <w:rPr>
                <w:rFonts w:ascii="Nunito Sans" w:eastAsia="Times New Roman" w:hAnsi="Nunito Sans" w:cs="Times New Roman"/>
                <w:b/>
              </w:rPr>
            </w:pPr>
            <w:r w:rsidRPr="000A101B">
              <w:rPr>
                <w:rFonts w:ascii="Nunito Sans" w:eastAsia="Times New Roman" w:hAnsi="Nunito Sans" w:cs="Arial"/>
                <w:bCs/>
              </w:rPr>
              <w:t>This branch has a wide automatic door and a ramp with a handrail at the entrance.</w:t>
            </w:r>
          </w:p>
        </w:tc>
      </w:tr>
      <w:tr w:rsidR="00804E6A" w:rsidRPr="0001118C" w14:paraId="09E99C83" w14:textId="77777777" w:rsidTr="00A34B08">
        <w:tc>
          <w:tcPr>
            <w:tcW w:w="10202" w:type="dxa"/>
            <w:gridSpan w:val="2"/>
            <w:tcBorders>
              <w:top w:val="nil"/>
              <w:left w:val="nil"/>
              <w:right w:val="nil"/>
            </w:tcBorders>
          </w:tcPr>
          <w:p w14:paraId="6856C034" w14:textId="77777777" w:rsidR="00804E6A" w:rsidRPr="000A101B" w:rsidRDefault="00804E6A" w:rsidP="00A34B08">
            <w:pPr>
              <w:tabs>
                <w:tab w:val="left" w:pos="280"/>
              </w:tabs>
              <w:jc w:val="both"/>
              <w:rPr>
                <w:rFonts w:ascii="Nunito Sans" w:eastAsia="Times New Roman" w:hAnsi="Nunito Sans" w:cs="Arial"/>
                <w:b/>
              </w:rPr>
            </w:pPr>
            <w:r w:rsidRPr="000A101B">
              <w:rPr>
                <w:rFonts w:ascii="Nunito Sans" w:eastAsia="Times New Roman" w:hAnsi="Nunito Sans" w:cs="Arial"/>
                <w:b/>
              </w:rPr>
              <w:t>Getting there</w:t>
            </w:r>
          </w:p>
          <w:p w14:paraId="63187D87" w14:textId="77777777" w:rsidR="00804E6A" w:rsidRPr="000A101B" w:rsidRDefault="00804E6A" w:rsidP="00A34B08">
            <w:pPr>
              <w:tabs>
                <w:tab w:val="left" w:pos="280"/>
              </w:tabs>
              <w:jc w:val="both"/>
              <w:rPr>
                <w:rFonts w:ascii="Nunito Sans" w:eastAsia="Times New Roman" w:hAnsi="Nunito Sans" w:cs="Arial"/>
              </w:rPr>
            </w:pPr>
            <w:r w:rsidRPr="000A101B">
              <w:rPr>
                <w:rFonts w:ascii="Nunito Sans" w:eastAsia="Times New Roman" w:hAnsi="Nunito Sans" w:cs="Arial"/>
                <w:bCs/>
              </w:rPr>
              <w:t xml:space="preserve">This </w:t>
            </w:r>
            <w:r w:rsidRPr="000A101B">
              <w:rPr>
                <w:rFonts w:ascii="Nunito Sans" w:eastAsia="Times New Roman" w:hAnsi="Nunito Sans" w:cs="Arial"/>
              </w:rPr>
              <w:t>Post Office service</w:t>
            </w:r>
            <w:r w:rsidRPr="000A101B">
              <w:rPr>
                <w:rFonts w:ascii="Nunito Sans" w:eastAsia="Times New Roman" w:hAnsi="Nunito Sans" w:cs="Arial"/>
                <w:bCs/>
              </w:rPr>
              <w:t xml:space="preserve"> is located approximately 1.5 miles away from Rising Bridge</w:t>
            </w:r>
            <w:r w:rsidRPr="000A101B">
              <w:rPr>
                <w:rFonts w:ascii="Nunito Sans" w:eastAsia="Times New Roman" w:hAnsi="Nunito Sans" w:cs="Times New Roman"/>
              </w:rPr>
              <w:t xml:space="preserve"> branch</w:t>
            </w:r>
            <w:r w:rsidRPr="000A101B">
              <w:rPr>
                <w:rFonts w:ascii="Nunito Sans" w:eastAsia="Times New Roman" w:hAnsi="Nunito Sans" w:cs="Arial"/>
                <w:bCs/>
              </w:rPr>
              <w:t>, along varied terrain.</w:t>
            </w:r>
            <w:r w:rsidRPr="000A101B">
              <w:rPr>
                <w:rFonts w:ascii="Nunito Sans" w:eastAsia="Times New Roman" w:hAnsi="Nunito Sans" w:cs="Arial"/>
              </w:rPr>
              <w:t xml:space="preserve"> Parking is available directly outside the branch. </w:t>
            </w:r>
            <w:r w:rsidRPr="000A101B">
              <w:rPr>
                <w:rFonts w:ascii="Nunito Sans" w:eastAsia="Times New Roman" w:hAnsi="Nunito Sans" w:cs="Times New Roman"/>
              </w:rPr>
              <w:t xml:space="preserve">There is a frequent bus service available between Rising Bridge branch and this </w:t>
            </w:r>
            <w:r w:rsidRPr="000A101B">
              <w:rPr>
                <w:rFonts w:ascii="Nunito Sans" w:eastAsia="Times New Roman" w:hAnsi="Nunito Sans" w:cs="Arial"/>
              </w:rPr>
              <w:t>Post Office service</w:t>
            </w:r>
            <w:r w:rsidRPr="000A101B">
              <w:rPr>
                <w:rFonts w:ascii="Nunito Sans" w:eastAsia="Times New Roman" w:hAnsi="Nunito Sans" w:cs="Times New Roman"/>
              </w:rPr>
              <w:t>.</w:t>
            </w:r>
            <w:r w:rsidRPr="000A101B">
              <w:rPr>
                <w:rFonts w:ascii="Nunito Sans" w:eastAsia="Times New Roman" w:hAnsi="Nunito Sans" w:cs="Arial"/>
              </w:rPr>
              <w:t xml:space="preserve"> The nearest bus stop is approximately 240 metres away. </w:t>
            </w:r>
          </w:p>
          <w:p w14:paraId="3D94A0CD" w14:textId="77777777" w:rsidR="00804E6A" w:rsidRPr="000A101B" w:rsidRDefault="00804E6A" w:rsidP="00A34B08">
            <w:pPr>
              <w:jc w:val="both"/>
              <w:rPr>
                <w:rFonts w:ascii="Nunito Sans" w:eastAsia="Times New Roman" w:hAnsi="Nunito Sans" w:cs="Times New Roman"/>
                <w:b/>
              </w:rPr>
            </w:pPr>
          </w:p>
        </w:tc>
      </w:tr>
      <w:tr w:rsidR="00804E6A" w:rsidRPr="0001118C" w14:paraId="0982A9CC" w14:textId="77777777" w:rsidTr="00A34B08">
        <w:tc>
          <w:tcPr>
            <w:tcW w:w="4602" w:type="dxa"/>
            <w:tcBorders>
              <w:top w:val="single" w:sz="4" w:space="0" w:color="auto"/>
              <w:left w:val="nil"/>
              <w:bottom w:val="nil"/>
              <w:right w:val="nil"/>
            </w:tcBorders>
          </w:tcPr>
          <w:p w14:paraId="6225FE5E" w14:textId="77777777" w:rsidR="00804E6A" w:rsidRPr="000A101B" w:rsidRDefault="00804E6A" w:rsidP="00A34B08">
            <w:pPr>
              <w:tabs>
                <w:tab w:val="left" w:pos="280"/>
              </w:tabs>
              <w:rPr>
                <w:rFonts w:ascii="Nunito Sans" w:eastAsia="Times New Roman" w:hAnsi="Nunito Sans" w:cs="Arial"/>
                <w:b/>
              </w:rPr>
            </w:pPr>
            <w:r w:rsidRPr="000A101B">
              <w:rPr>
                <w:rFonts w:ascii="Nunito Sans" w:eastAsia="Times New Roman" w:hAnsi="Nunito Sans" w:cs="Arial"/>
                <w:b/>
              </w:rPr>
              <w:t>Accrington Post Office</w:t>
            </w:r>
          </w:p>
          <w:p w14:paraId="669C3F80" w14:textId="77777777" w:rsidR="00804E6A" w:rsidRPr="000A101B" w:rsidRDefault="00804E6A" w:rsidP="00A34B08">
            <w:pPr>
              <w:tabs>
                <w:tab w:val="left" w:pos="280"/>
              </w:tabs>
              <w:rPr>
                <w:rFonts w:ascii="Nunito Sans" w:eastAsia="Times New Roman" w:hAnsi="Nunito Sans" w:cs="Arial"/>
                <w:bCs/>
              </w:rPr>
            </w:pPr>
            <w:r w:rsidRPr="000A101B">
              <w:rPr>
                <w:rFonts w:ascii="Nunito Sans" w:eastAsia="Times New Roman" w:hAnsi="Nunito Sans" w:cs="Arial"/>
                <w:bCs/>
              </w:rPr>
              <w:t>18 Abbey Street</w:t>
            </w:r>
          </w:p>
          <w:p w14:paraId="133D0C29" w14:textId="77777777" w:rsidR="00804E6A" w:rsidRPr="000A101B" w:rsidRDefault="00804E6A" w:rsidP="00A34B08">
            <w:pPr>
              <w:tabs>
                <w:tab w:val="left" w:pos="280"/>
              </w:tabs>
              <w:rPr>
                <w:rFonts w:ascii="Nunito Sans" w:eastAsia="Times New Roman" w:hAnsi="Nunito Sans" w:cs="Arial"/>
                <w:bCs/>
              </w:rPr>
            </w:pPr>
            <w:r w:rsidRPr="000A101B">
              <w:rPr>
                <w:rFonts w:ascii="Nunito Sans" w:eastAsia="Times New Roman" w:hAnsi="Nunito Sans" w:cs="Arial"/>
                <w:bCs/>
              </w:rPr>
              <w:t>Accrington</w:t>
            </w:r>
          </w:p>
          <w:p w14:paraId="280841A2" w14:textId="77777777" w:rsidR="00804E6A" w:rsidRPr="000A101B" w:rsidRDefault="00804E6A" w:rsidP="00A34B08">
            <w:pPr>
              <w:tabs>
                <w:tab w:val="left" w:pos="280"/>
              </w:tabs>
              <w:rPr>
                <w:rFonts w:ascii="Nunito Sans" w:eastAsia="Times New Roman" w:hAnsi="Nunito Sans" w:cs="Arial"/>
                <w:bCs/>
              </w:rPr>
            </w:pPr>
            <w:r w:rsidRPr="000A101B">
              <w:rPr>
                <w:rFonts w:ascii="Nunito Sans" w:eastAsia="Times New Roman" w:hAnsi="Nunito Sans" w:cs="Arial"/>
                <w:bCs/>
              </w:rPr>
              <w:t>BB5 1EB</w:t>
            </w:r>
          </w:p>
          <w:p w14:paraId="5FCABB4B" w14:textId="77777777" w:rsidR="00804E6A" w:rsidRPr="000A101B" w:rsidRDefault="00804E6A" w:rsidP="00A34B08">
            <w:pPr>
              <w:tabs>
                <w:tab w:val="left" w:pos="280"/>
              </w:tabs>
              <w:spacing w:after="120"/>
              <w:rPr>
                <w:rFonts w:ascii="Nunito Sans" w:eastAsia="Times New Roman" w:hAnsi="Nunito Sans" w:cs="Arial"/>
                <w:bCs/>
              </w:rPr>
            </w:pPr>
          </w:p>
          <w:p w14:paraId="7F80051C" w14:textId="77777777" w:rsidR="00804E6A" w:rsidRPr="000A101B" w:rsidRDefault="00804E6A" w:rsidP="00A34B08">
            <w:pPr>
              <w:tabs>
                <w:tab w:val="left" w:pos="280"/>
              </w:tabs>
              <w:spacing w:after="120"/>
              <w:rPr>
                <w:rFonts w:ascii="Nunito Sans" w:eastAsia="Times New Roman" w:hAnsi="Nunito Sans" w:cs="Arial"/>
                <w:bCs/>
              </w:rPr>
            </w:pPr>
          </w:p>
          <w:tbl>
            <w:tblPr>
              <w:tblpPr w:leftFromText="180" w:rightFromText="180" w:vertAnchor="text" w:tblpY="-314"/>
              <w:tblOverlap w:val="never"/>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701"/>
            </w:tblGrid>
            <w:tr w:rsidR="00804E6A" w:rsidRPr="000A101B" w14:paraId="54AE31A5" w14:textId="77777777" w:rsidTr="00A34B08">
              <w:trPr>
                <w:gridAfter w:val="1"/>
                <w:wAfter w:w="1701" w:type="dxa"/>
              </w:trPr>
              <w:tc>
                <w:tcPr>
                  <w:tcW w:w="2268" w:type="dxa"/>
                  <w:tcBorders>
                    <w:top w:val="nil"/>
                    <w:left w:val="nil"/>
                    <w:bottom w:val="single" w:sz="4" w:space="0" w:color="auto"/>
                    <w:right w:val="nil"/>
                  </w:tcBorders>
                </w:tcPr>
                <w:p w14:paraId="6D50ED58" w14:textId="77777777" w:rsidR="00804E6A" w:rsidRPr="000A101B" w:rsidRDefault="00804E6A" w:rsidP="00A34B08">
                  <w:pPr>
                    <w:tabs>
                      <w:tab w:val="left" w:pos="280"/>
                    </w:tabs>
                    <w:rPr>
                      <w:rFonts w:ascii="Nunito Sans" w:eastAsia="Times New Roman" w:hAnsi="Nunito Sans" w:cs="Arial"/>
                      <w:bCs/>
                    </w:rPr>
                  </w:pPr>
                  <w:r w:rsidRPr="000A101B">
                    <w:rPr>
                      <w:rFonts w:ascii="Nunito Sans" w:eastAsia="Times New Roman" w:hAnsi="Nunito Sans" w:cs="Arial"/>
                      <w:b/>
                    </w:rPr>
                    <w:t>Opening times</w:t>
                  </w:r>
                </w:p>
              </w:tc>
            </w:tr>
            <w:tr w:rsidR="00804E6A" w:rsidRPr="000A101B" w14:paraId="68AF13AE" w14:textId="77777777" w:rsidTr="00A34B08">
              <w:tc>
                <w:tcPr>
                  <w:tcW w:w="2268" w:type="dxa"/>
                  <w:tcBorders>
                    <w:top w:val="single" w:sz="4" w:space="0" w:color="auto"/>
                  </w:tcBorders>
                </w:tcPr>
                <w:p w14:paraId="39B35757" w14:textId="77777777" w:rsidR="00804E6A" w:rsidRPr="000A101B" w:rsidRDefault="00804E6A" w:rsidP="00A34B08">
                  <w:pPr>
                    <w:tabs>
                      <w:tab w:val="left" w:pos="280"/>
                      <w:tab w:val="left" w:pos="1512"/>
                    </w:tabs>
                    <w:rPr>
                      <w:rFonts w:ascii="Nunito Sans" w:eastAsia="Times New Roman" w:hAnsi="Nunito Sans" w:cs="Arial"/>
                      <w:bCs/>
                    </w:rPr>
                  </w:pPr>
                  <w:r w:rsidRPr="000A101B">
                    <w:rPr>
                      <w:rFonts w:ascii="Nunito Sans" w:eastAsia="Times New Roman" w:hAnsi="Nunito Sans" w:cs="Arial"/>
                      <w:bCs/>
                    </w:rPr>
                    <w:t>Monday – Saturday</w:t>
                  </w:r>
                </w:p>
              </w:tc>
              <w:tc>
                <w:tcPr>
                  <w:tcW w:w="1701" w:type="dxa"/>
                  <w:tcBorders>
                    <w:top w:val="single" w:sz="4" w:space="0" w:color="auto"/>
                  </w:tcBorders>
                </w:tcPr>
                <w:p w14:paraId="302A7AA0" w14:textId="77777777" w:rsidR="00804E6A" w:rsidRPr="000A101B" w:rsidRDefault="00804E6A" w:rsidP="00A34B08">
                  <w:pPr>
                    <w:tabs>
                      <w:tab w:val="left" w:pos="280"/>
                      <w:tab w:val="left" w:pos="1512"/>
                    </w:tabs>
                    <w:rPr>
                      <w:rFonts w:ascii="Nunito Sans" w:eastAsia="Times New Roman" w:hAnsi="Nunito Sans" w:cs="Arial"/>
                    </w:rPr>
                  </w:pPr>
                  <w:r w:rsidRPr="000A101B">
                    <w:rPr>
                      <w:rFonts w:ascii="Nunito Sans" w:eastAsia="Times New Roman" w:hAnsi="Nunito Sans" w:cs="Arial"/>
                    </w:rPr>
                    <w:t>09:00 – 17:30</w:t>
                  </w:r>
                </w:p>
              </w:tc>
            </w:tr>
            <w:tr w:rsidR="00804E6A" w:rsidRPr="000A101B" w14:paraId="711A7FF2" w14:textId="77777777" w:rsidTr="00A34B08">
              <w:trPr>
                <w:trHeight w:val="227"/>
              </w:trPr>
              <w:tc>
                <w:tcPr>
                  <w:tcW w:w="2268" w:type="dxa"/>
                </w:tcPr>
                <w:p w14:paraId="1F92E5F6" w14:textId="77777777" w:rsidR="00804E6A" w:rsidRPr="000A101B" w:rsidRDefault="00804E6A" w:rsidP="00A34B08">
                  <w:pPr>
                    <w:tabs>
                      <w:tab w:val="left" w:pos="280"/>
                      <w:tab w:val="left" w:pos="1512"/>
                    </w:tabs>
                    <w:rPr>
                      <w:rFonts w:ascii="Nunito Sans" w:eastAsia="Times New Roman" w:hAnsi="Nunito Sans" w:cs="Arial"/>
                      <w:bCs/>
                    </w:rPr>
                  </w:pPr>
                  <w:r w:rsidRPr="000A101B">
                    <w:rPr>
                      <w:rFonts w:ascii="Nunito Sans" w:eastAsia="Times New Roman" w:hAnsi="Nunito Sans" w:cs="Arial"/>
                      <w:bCs/>
                    </w:rPr>
                    <w:t>Sunday</w:t>
                  </w:r>
                </w:p>
              </w:tc>
              <w:tc>
                <w:tcPr>
                  <w:tcW w:w="1701" w:type="dxa"/>
                </w:tcPr>
                <w:p w14:paraId="618CC97C" w14:textId="77777777" w:rsidR="00804E6A" w:rsidRPr="000A101B" w:rsidRDefault="00804E6A" w:rsidP="00A34B08">
                  <w:pPr>
                    <w:tabs>
                      <w:tab w:val="left" w:pos="280"/>
                      <w:tab w:val="left" w:pos="1512"/>
                    </w:tabs>
                    <w:rPr>
                      <w:rFonts w:ascii="Nunito Sans" w:eastAsia="Times New Roman" w:hAnsi="Nunito Sans" w:cs="Arial"/>
                    </w:rPr>
                  </w:pPr>
                  <w:r w:rsidRPr="000A101B">
                    <w:rPr>
                      <w:rFonts w:ascii="Nunito Sans" w:eastAsia="Times New Roman" w:hAnsi="Nunito Sans" w:cs="Arial"/>
                    </w:rPr>
                    <w:t>Closed</w:t>
                  </w:r>
                </w:p>
              </w:tc>
            </w:tr>
          </w:tbl>
          <w:p w14:paraId="20AB6851" w14:textId="77777777" w:rsidR="00804E6A" w:rsidRPr="000A101B" w:rsidRDefault="00804E6A" w:rsidP="00A34B08">
            <w:pPr>
              <w:tabs>
                <w:tab w:val="left" w:pos="280"/>
              </w:tabs>
              <w:rPr>
                <w:rFonts w:ascii="Nunito Sans" w:eastAsia="Times New Roman" w:hAnsi="Nunito Sans" w:cs="Arial"/>
                <w:bCs/>
              </w:rPr>
            </w:pPr>
          </w:p>
        </w:tc>
        <w:tc>
          <w:tcPr>
            <w:tcW w:w="5600" w:type="dxa"/>
            <w:tcBorders>
              <w:top w:val="single" w:sz="4" w:space="0" w:color="auto"/>
              <w:left w:val="nil"/>
              <w:bottom w:val="nil"/>
              <w:right w:val="nil"/>
            </w:tcBorders>
          </w:tcPr>
          <w:p w14:paraId="6ACDB993" w14:textId="77777777" w:rsidR="00804E6A" w:rsidRPr="000A101B" w:rsidRDefault="00804E6A" w:rsidP="00A34B08">
            <w:pPr>
              <w:tabs>
                <w:tab w:val="left" w:pos="280"/>
                <w:tab w:val="left" w:pos="1512"/>
              </w:tabs>
              <w:jc w:val="both"/>
              <w:rPr>
                <w:rFonts w:ascii="Nunito Sans" w:eastAsia="Times New Roman" w:hAnsi="Nunito Sans" w:cs="Arial"/>
                <w:b/>
              </w:rPr>
            </w:pPr>
            <w:r w:rsidRPr="000A101B">
              <w:rPr>
                <w:rFonts w:ascii="Nunito Sans" w:eastAsia="Times New Roman" w:hAnsi="Nunito Sans" w:cs="Arial"/>
                <w:b/>
              </w:rPr>
              <w:t>Services</w:t>
            </w:r>
          </w:p>
          <w:p w14:paraId="7155278C" w14:textId="77777777" w:rsidR="00804E6A" w:rsidRPr="000A101B" w:rsidRDefault="00804E6A" w:rsidP="00A34B08">
            <w:pPr>
              <w:jc w:val="both"/>
              <w:rPr>
                <w:rFonts w:ascii="Nunito Sans" w:eastAsia="Times New Roman" w:hAnsi="Nunito Sans" w:cs="Times New Roman"/>
              </w:rPr>
            </w:pPr>
            <w:r w:rsidRPr="000A101B">
              <w:rPr>
                <w:rFonts w:ascii="Nunito Sans" w:eastAsia="Times New Roman" w:hAnsi="Nunito Sans" w:cs="Arial"/>
              </w:rPr>
              <w:t xml:space="preserve">Offers the same services with the addition of a comprehensive range of Travel Money, Passport Check &amp; Send and Vehicle Tax. </w:t>
            </w:r>
            <w:r w:rsidRPr="000A101B">
              <w:rPr>
                <w:rFonts w:ascii="Nunito Sans" w:eastAsia="Times New Roman" w:hAnsi="Nunito Sans" w:cs="Times New Roman"/>
              </w:rPr>
              <w:t xml:space="preserve"> </w:t>
            </w:r>
          </w:p>
          <w:p w14:paraId="6ADB1C78" w14:textId="77777777" w:rsidR="00804E6A" w:rsidRPr="000A101B" w:rsidRDefault="00804E6A" w:rsidP="00A34B08">
            <w:pPr>
              <w:tabs>
                <w:tab w:val="left" w:pos="280"/>
              </w:tabs>
              <w:jc w:val="both"/>
              <w:rPr>
                <w:rFonts w:ascii="Nunito Sans" w:eastAsia="Times New Roman" w:hAnsi="Nunito Sans" w:cs="Arial"/>
              </w:rPr>
            </w:pPr>
          </w:p>
          <w:p w14:paraId="72E0161C" w14:textId="77777777" w:rsidR="00804E6A" w:rsidRPr="000A101B" w:rsidRDefault="00804E6A" w:rsidP="00A34B08">
            <w:pPr>
              <w:tabs>
                <w:tab w:val="left" w:pos="280"/>
              </w:tabs>
              <w:jc w:val="both"/>
              <w:rPr>
                <w:rFonts w:ascii="Nunito Sans" w:eastAsia="Times New Roman" w:hAnsi="Nunito Sans" w:cs="Arial"/>
                <w:b/>
              </w:rPr>
            </w:pPr>
            <w:r w:rsidRPr="000A101B">
              <w:rPr>
                <w:rFonts w:ascii="Nunito Sans" w:eastAsia="Times New Roman" w:hAnsi="Nunito Sans" w:cs="Arial"/>
                <w:b/>
              </w:rPr>
              <w:t>Access</w:t>
            </w:r>
          </w:p>
          <w:p w14:paraId="19BD2D61" w14:textId="4312EC72" w:rsidR="00804E6A" w:rsidRPr="000A101B" w:rsidRDefault="00804E6A" w:rsidP="00A34B08">
            <w:pPr>
              <w:jc w:val="both"/>
              <w:rPr>
                <w:rFonts w:ascii="Nunito Sans" w:eastAsia="Times New Roman" w:hAnsi="Nunito Sans" w:cs="Times New Roman"/>
                <w:b/>
              </w:rPr>
            </w:pPr>
            <w:r w:rsidRPr="000A101B">
              <w:rPr>
                <w:rFonts w:ascii="Nunito Sans" w:eastAsia="Times New Roman" w:hAnsi="Nunito Sans" w:cs="Arial"/>
                <w:bCs/>
              </w:rPr>
              <w:t xml:space="preserve">This branch has a wide door </w:t>
            </w:r>
            <w:r w:rsidR="006C2E8A">
              <w:rPr>
                <w:rFonts w:ascii="Nunito Sans" w:eastAsia="Times New Roman" w:hAnsi="Nunito Sans" w:cs="Arial"/>
                <w:bCs/>
              </w:rPr>
              <w:t xml:space="preserve">and a ramp with </w:t>
            </w:r>
            <w:r w:rsidR="006C6B4C">
              <w:rPr>
                <w:rFonts w:ascii="Nunito Sans" w:eastAsia="Times New Roman" w:hAnsi="Nunito Sans" w:cs="Arial"/>
                <w:bCs/>
              </w:rPr>
              <w:t xml:space="preserve">handrails </w:t>
            </w:r>
            <w:r w:rsidR="006A22E5">
              <w:rPr>
                <w:rFonts w:ascii="Nunito Sans" w:eastAsia="Times New Roman" w:hAnsi="Nunito Sans" w:cs="Arial"/>
                <w:bCs/>
              </w:rPr>
              <w:t xml:space="preserve">and a step </w:t>
            </w:r>
            <w:r w:rsidR="006C6B4C" w:rsidRPr="000A101B">
              <w:rPr>
                <w:rFonts w:ascii="Nunito Sans" w:eastAsia="Times New Roman" w:hAnsi="Nunito Sans" w:cs="Arial"/>
                <w:bCs/>
              </w:rPr>
              <w:t>at</w:t>
            </w:r>
            <w:r w:rsidRPr="000A101B">
              <w:rPr>
                <w:rFonts w:ascii="Nunito Sans" w:eastAsia="Times New Roman" w:hAnsi="Nunito Sans" w:cs="Arial"/>
                <w:bCs/>
              </w:rPr>
              <w:t xml:space="preserve"> the entrance.</w:t>
            </w:r>
          </w:p>
        </w:tc>
      </w:tr>
      <w:tr w:rsidR="00804E6A" w:rsidRPr="0001118C" w14:paraId="18F180F0" w14:textId="77777777" w:rsidTr="00A34B08">
        <w:tc>
          <w:tcPr>
            <w:tcW w:w="10202" w:type="dxa"/>
            <w:gridSpan w:val="2"/>
            <w:tcBorders>
              <w:top w:val="nil"/>
              <w:left w:val="nil"/>
              <w:right w:val="nil"/>
            </w:tcBorders>
          </w:tcPr>
          <w:p w14:paraId="74B8BC7D" w14:textId="77777777" w:rsidR="00804E6A" w:rsidRPr="000A101B" w:rsidRDefault="00804E6A" w:rsidP="00A34B08">
            <w:pPr>
              <w:tabs>
                <w:tab w:val="left" w:pos="280"/>
              </w:tabs>
              <w:jc w:val="both"/>
              <w:rPr>
                <w:rFonts w:ascii="Nunito Sans" w:eastAsia="Times New Roman" w:hAnsi="Nunito Sans" w:cs="Arial"/>
                <w:b/>
              </w:rPr>
            </w:pPr>
            <w:r w:rsidRPr="000A101B">
              <w:rPr>
                <w:rFonts w:ascii="Nunito Sans" w:eastAsia="Times New Roman" w:hAnsi="Nunito Sans" w:cs="Arial"/>
                <w:b/>
              </w:rPr>
              <w:t>Getting there</w:t>
            </w:r>
          </w:p>
          <w:p w14:paraId="6E240F41" w14:textId="033D9223" w:rsidR="00804E6A" w:rsidRPr="000A101B" w:rsidRDefault="00804E6A" w:rsidP="00A34B08">
            <w:pPr>
              <w:tabs>
                <w:tab w:val="left" w:pos="280"/>
              </w:tabs>
              <w:jc w:val="both"/>
              <w:rPr>
                <w:rFonts w:ascii="Nunito Sans" w:eastAsia="Times New Roman" w:hAnsi="Nunito Sans" w:cs="Arial"/>
              </w:rPr>
            </w:pPr>
            <w:r w:rsidRPr="000A101B">
              <w:rPr>
                <w:rFonts w:ascii="Nunito Sans" w:eastAsia="Times New Roman" w:hAnsi="Nunito Sans" w:cs="Arial"/>
                <w:bCs/>
              </w:rPr>
              <w:t xml:space="preserve">This </w:t>
            </w:r>
            <w:r w:rsidRPr="000A101B">
              <w:rPr>
                <w:rFonts w:ascii="Nunito Sans" w:eastAsia="Times New Roman" w:hAnsi="Nunito Sans" w:cs="Arial"/>
              </w:rPr>
              <w:t>Post Office service</w:t>
            </w:r>
            <w:r w:rsidRPr="000A101B">
              <w:rPr>
                <w:rFonts w:ascii="Nunito Sans" w:eastAsia="Times New Roman" w:hAnsi="Nunito Sans" w:cs="Arial"/>
                <w:bCs/>
              </w:rPr>
              <w:t xml:space="preserve"> is located approximately 2.4 miles away from Rising Bridge</w:t>
            </w:r>
            <w:r w:rsidRPr="000A101B">
              <w:rPr>
                <w:rFonts w:ascii="Nunito Sans" w:eastAsia="Times New Roman" w:hAnsi="Nunito Sans" w:cs="Times New Roman"/>
              </w:rPr>
              <w:t xml:space="preserve"> branch</w:t>
            </w:r>
            <w:r w:rsidRPr="000A101B">
              <w:rPr>
                <w:rFonts w:ascii="Nunito Sans" w:eastAsia="Times New Roman" w:hAnsi="Nunito Sans" w:cs="Arial"/>
                <w:bCs/>
              </w:rPr>
              <w:t>, along varied terrain.</w:t>
            </w:r>
            <w:r w:rsidRPr="000A101B">
              <w:rPr>
                <w:rFonts w:ascii="Nunito Sans" w:eastAsia="Times New Roman" w:hAnsi="Nunito Sans" w:cs="Arial"/>
              </w:rPr>
              <w:t xml:space="preserve"> </w:t>
            </w:r>
            <w:r w:rsidR="00096EA9">
              <w:rPr>
                <w:rFonts w:ascii="Nunito Sans" w:eastAsia="Times New Roman" w:hAnsi="Nunito Sans" w:cs="Arial"/>
              </w:rPr>
              <w:t>Time restricted r</w:t>
            </w:r>
            <w:r w:rsidRPr="000A101B">
              <w:rPr>
                <w:rFonts w:ascii="Nunito Sans" w:eastAsia="Times New Roman" w:hAnsi="Nunito Sans" w:cs="Arial"/>
              </w:rPr>
              <w:t xml:space="preserve">oadside parking is available nearby. </w:t>
            </w:r>
            <w:r w:rsidRPr="000A101B">
              <w:rPr>
                <w:rFonts w:ascii="Nunito Sans" w:eastAsia="Times New Roman" w:hAnsi="Nunito Sans" w:cs="Times New Roman"/>
              </w:rPr>
              <w:t xml:space="preserve">There is a frequent bus service available between Rising Bridge branch and this </w:t>
            </w:r>
            <w:r w:rsidRPr="000A101B">
              <w:rPr>
                <w:rFonts w:ascii="Nunito Sans" w:eastAsia="Times New Roman" w:hAnsi="Nunito Sans" w:cs="Arial"/>
              </w:rPr>
              <w:t>Post Office service</w:t>
            </w:r>
            <w:r w:rsidRPr="000A101B">
              <w:rPr>
                <w:rFonts w:ascii="Nunito Sans" w:eastAsia="Times New Roman" w:hAnsi="Nunito Sans" w:cs="Times New Roman"/>
              </w:rPr>
              <w:t>.</w:t>
            </w:r>
            <w:r w:rsidRPr="000A101B">
              <w:rPr>
                <w:rFonts w:ascii="Nunito Sans" w:eastAsia="Times New Roman" w:hAnsi="Nunito Sans" w:cs="Arial"/>
              </w:rPr>
              <w:t xml:space="preserve"> The nearest bus stop is approximately 200 metres away.</w:t>
            </w:r>
          </w:p>
          <w:p w14:paraId="786A1696" w14:textId="77777777" w:rsidR="00804E6A" w:rsidRPr="000A101B" w:rsidRDefault="00804E6A" w:rsidP="00A34B08">
            <w:pPr>
              <w:jc w:val="both"/>
              <w:rPr>
                <w:rFonts w:ascii="Nunito Sans" w:eastAsia="Times New Roman" w:hAnsi="Nunito Sans" w:cs="Times New Roman"/>
                <w:b/>
              </w:rPr>
            </w:pPr>
          </w:p>
        </w:tc>
      </w:tr>
    </w:tbl>
    <w:p w14:paraId="3C2C8EB7" w14:textId="03EC4830" w:rsidR="008951A7" w:rsidRDefault="008951A7">
      <w:pPr>
        <w:rPr>
          <w:rFonts w:ascii="Nunito Sans" w:eastAsia="Times New Roman" w:hAnsi="Nunito Sans" w:cs="Times New Roman"/>
          <w:b/>
          <w:bCs/>
          <w:sz w:val="24"/>
          <w:szCs w:val="24"/>
          <w:lang w:val="de-DE"/>
        </w:rPr>
      </w:pPr>
    </w:p>
    <w:p w14:paraId="079E5229" w14:textId="746E85C3" w:rsidR="00277B64" w:rsidRDefault="00277B64">
      <w:pPr>
        <w:rPr>
          <w:rFonts w:ascii="Nunito Sans" w:eastAsia="Times New Roman" w:hAnsi="Nunito Sans" w:cs="Times New Roman"/>
          <w:b/>
          <w:bCs/>
          <w:sz w:val="24"/>
          <w:szCs w:val="24"/>
          <w:lang w:val="de-DE"/>
        </w:rPr>
      </w:pPr>
      <w:r>
        <w:rPr>
          <w:rFonts w:ascii="Nunito Sans" w:eastAsia="Times New Roman" w:hAnsi="Nunito Sans" w:cs="Times New Roman"/>
          <w:b/>
          <w:bCs/>
          <w:sz w:val="24"/>
          <w:szCs w:val="24"/>
          <w:lang w:val="de-DE"/>
        </w:rPr>
        <w:br w:type="page"/>
      </w:r>
    </w:p>
    <w:p w14:paraId="454C6DA7" w14:textId="50BA83C9" w:rsidR="007222DD" w:rsidRPr="003F091A" w:rsidRDefault="007222DD" w:rsidP="003F091A">
      <w:pPr>
        <w:ind w:left="142" w:right="195"/>
        <w:jc w:val="center"/>
        <w:rPr>
          <w:rFonts w:ascii="Nunito Sans" w:hAnsi="Nunito Sans"/>
          <w:b/>
          <w:sz w:val="24"/>
          <w:szCs w:val="24"/>
          <w:u w:val="thick"/>
        </w:rPr>
      </w:pPr>
      <w:r w:rsidRPr="003F091A">
        <w:rPr>
          <w:rFonts w:ascii="Nunito Sans" w:hAnsi="Nunito Sans"/>
          <w:b/>
          <w:sz w:val="24"/>
          <w:szCs w:val="24"/>
          <w:u w:val="thick"/>
        </w:rPr>
        <w:lastRenderedPageBreak/>
        <w:t>Principles of Community Engagement on changes to the Post Office network (extract)</w:t>
      </w:r>
    </w:p>
    <w:p w14:paraId="20178174" w14:textId="77777777" w:rsidR="007222DD" w:rsidRPr="003F091A" w:rsidRDefault="007222DD" w:rsidP="003F091A">
      <w:pPr>
        <w:ind w:left="142" w:right="195"/>
        <w:jc w:val="center"/>
        <w:rPr>
          <w:rFonts w:ascii="Nunito Sans" w:hAnsi="Nunito Sans"/>
          <w:bCs/>
          <w:sz w:val="24"/>
          <w:szCs w:val="24"/>
        </w:rPr>
      </w:pPr>
      <w:r w:rsidRPr="003F091A">
        <w:rPr>
          <w:rFonts w:ascii="Nunito Sans" w:hAnsi="Nunito Sans"/>
          <w:bCs/>
          <w:sz w:val="24"/>
          <w:szCs w:val="24"/>
        </w:rPr>
        <w:t>A full version of this document is available on our Consultation Hub - postofficeviews.co.uk</w:t>
      </w:r>
    </w:p>
    <w:p w14:paraId="40CDF431" w14:textId="77777777" w:rsidR="007222DD" w:rsidRPr="003F091A" w:rsidRDefault="007222DD" w:rsidP="003F091A">
      <w:pPr>
        <w:pStyle w:val="BodyText"/>
        <w:ind w:left="115" w:right="115" w:firstLine="14"/>
        <w:jc w:val="both"/>
        <w:rPr>
          <w:rFonts w:ascii="Nunito Sans" w:hAnsi="Nunito Sans"/>
          <w:sz w:val="22"/>
          <w:szCs w:val="22"/>
        </w:rPr>
      </w:pPr>
      <w:r w:rsidRPr="003F091A">
        <w:rPr>
          <w:rFonts w:ascii="Nunito Sans" w:hAnsi="Nunito Sans"/>
          <w:sz w:val="22"/>
          <w:szCs w:val="22"/>
        </w:rPr>
        <w:t>We are committed to engaging and supporting our customers and their representatives as we make changes</w:t>
      </w:r>
      <w:r w:rsidRPr="003F091A">
        <w:rPr>
          <w:rFonts w:ascii="Nunito Sans" w:hAnsi="Nunito Sans"/>
          <w:spacing w:val="-11"/>
          <w:sz w:val="22"/>
          <w:szCs w:val="22"/>
        </w:rPr>
        <w:t xml:space="preserve"> </w:t>
      </w:r>
      <w:r w:rsidRPr="003F091A">
        <w:rPr>
          <w:rFonts w:ascii="Nunito Sans" w:hAnsi="Nunito Sans"/>
          <w:sz w:val="22"/>
          <w:szCs w:val="22"/>
        </w:rPr>
        <w:t>to</w:t>
      </w:r>
      <w:r w:rsidRPr="003F091A">
        <w:rPr>
          <w:rFonts w:ascii="Nunito Sans" w:hAnsi="Nunito Sans"/>
          <w:spacing w:val="-12"/>
          <w:sz w:val="22"/>
          <w:szCs w:val="22"/>
        </w:rPr>
        <w:t xml:space="preserve"> </w:t>
      </w:r>
      <w:r w:rsidRPr="003F091A">
        <w:rPr>
          <w:rFonts w:ascii="Nunito Sans" w:hAnsi="Nunito Sans"/>
          <w:sz w:val="22"/>
          <w:szCs w:val="22"/>
        </w:rPr>
        <w:t>the</w:t>
      </w:r>
      <w:r w:rsidRPr="003F091A">
        <w:rPr>
          <w:rFonts w:ascii="Nunito Sans" w:hAnsi="Nunito Sans"/>
          <w:spacing w:val="-11"/>
          <w:sz w:val="22"/>
          <w:szCs w:val="22"/>
        </w:rPr>
        <w:t xml:space="preserve"> </w:t>
      </w:r>
      <w:r w:rsidRPr="003F091A">
        <w:rPr>
          <w:rFonts w:ascii="Nunito Sans" w:hAnsi="Nunito Sans"/>
          <w:sz w:val="22"/>
          <w:szCs w:val="22"/>
        </w:rPr>
        <w:t>Post</w:t>
      </w:r>
      <w:r w:rsidRPr="003F091A">
        <w:rPr>
          <w:rFonts w:ascii="Nunito Sans" w:hAnsi="Nunito Sans"/>
          <w:spacing w:val="-7"/>
          <w:sz w:val="22"/>
          <w:szCs w:val="22"/>
        </w:rPr>
        <w:t xml:space="preserve"> </w:t>
      </w:r>
      <w:r w:rsidRPr="003F091A">
        <w:rPr>
          <w:rFonts w:ascii="Nunito Sans" w:hAnsi="Nunito Sans"/>
          <w:sz w:val="22"/>
          <w:szCs w:val="22"/>
        </w:rPr>
        <w:t>Office</w:t>
      </w:r>
      <w:r w:rsidRPr="003F091A">
        <w:rPr>
          <w:rFonts w:ascii="Nunito Sans" w:hAnsi="Nunito Sans"/>
          <w:spacing w:val="-11"/>
          <w:sz w:val="22"/>
          <w:szCs w:val="22"/>
        </w:rPr>
        <w:t xml:space="preserve"> </w:t>
      </w:r>
      <w:r w:rsidRPr="003F091A">
        <w:rPr>
          <w:rFonts w:ascii="Nunito Sans" w:hAnsi="Nunito Sans"/>
          <w:sz w:val="22"/>
          <w:szCs w:val="22"/>
        </w:rPr>
        <w:t>network.</w:t>
      </w:r>
      <w:r w:rsidRPr="003F091A">
        <w:rPr>
          <w:rFonts w:ascii="Nunito Sans" w:hAnsi="Nunito Sans"/>
          <w:spacing w:val="24"/>
          <w:sz w:val="22"/>
          <w:szCs w:val="22"/>
        </w:rPr>
        <w:t xml:space="preserve"> </w:t>
      </w:r>
      <w:r w:rsidRPr="003F091A">
        <w:rPr>
          <w:rFonts w:ascii="Nunito Sans" w:hAnsi="Nunito Sans"/>
          <w:sz w:val="22"/>
          <w:szCs w:val="22"/>
        </w:rPr>
        <w:t>The</w:t>
      </w:r>
      <w:r w:rsidRPr="003F091A">
        <w:rPr>
          <w:rFonts w:ascii="Nunito Sans" w:hAnsi="Nunito Sans"/>
          <w:spacing w:val="-11"/>
          <w:sz w:val="22"/>
          <w:szCs w:val="22"/>
        </w:rPr>
        <w:t xml:space="preserve"> </w:t>
      </w:r>
      <w:r w:rsidRPr="003F091A">
        <w:rPr>
          <w:rFonts w:ascii="Nunito Sans" w:hAnsi="Nunito Sans"/>
          <w:sz w:val="22"/>
          <w:szCs w:val="22"/>
        </w:rPr>
        <w:t>following</w:t>
      </w:r>
      <w:r w:rsidRPr="003F091A">
        <w:rPr>
          <w:rFonts w:ascii="Nunito Sans" w:hAnsi="Nunito Sans"/>
          <w:spacing w:val="-26"/>
          <w:sz w:val="22"/>
          <w:szCs w:val="22"/>
        </w:rPr>
        <w:t xml:space="preserve"> </w:t>
      </w:r>
      <w:r w:rsidRPr="003F091A">
        <w:rPr>
          <w:rFonts w:ascii="Nunito Sans" w:hAnsi="Nunito Sans"/>
          <w:sz w:val="22"/>
          <w:szCs w:val="22"/>
        </w:rPr>
        <w:t>principles</w:t>
      </w:r>
      <w:r w:rsidRPr="003F091A">
        <w:rPr>
          <w:rFonts w:ascii="Nunito Sans" w:hAnsi="Nunito Sans"/>
          <w:spacing w:val="-21"/>
          <w:sz w:val="22"/>
          <w:szCs w:val="22"/>
        </w:rPr>
        <w:t xml:space="preserve"> </w:t>
      </w:r>
      <w:r w:rsidRPr="003F091A">
        <w:rPr>
          <w:rFonts w:ascii="Nunito Sans" w:hAnsi="Nunito Sans"/>
          <w:sz w:val="22"/>
          <w:szCs w:val="22"/>
        </w:rPr>
        <w:t>will</w:t>
      </w:r>
      <w:r w:rsidRPr="003F091A">
        <w:rPr>
          <w:rFonts w:ascii="Nunito Sans" w:hAnsi="Nunito Sans"/>
          <w:spacing w:val="-24"/>
          <w:sz w:val="22"/>
          <w:szCs w:val="22"/>
        </w:rPr>
        <w:t xml:space="preserve"> </w:t>
      </w:r>
      <w:r w:rsidRPr="003F091A">
        <w:rPr>
          <w:rFonts w:ascii="Nunito Sans" w:hAnsi="Nunito Sans"/>
          <w:sz w:val="22"/>
          <w:szCs w:val="22"/>
        </w:rPr>
        <w:t>be</w:t>
      </w:r>
      <w:r w:rsidRPr="003F091A">
        <w:rPr>
          <w:rFonts w:ascii="Nunito Sans" w:hAnsi="Nunito Sans"/>
          <w:spacing w:val="-28"/>
          <w:sz w:val="22"/>
          <w:szCs w:val="22"/>
        </w:rPr>
        <w:t xml:space="preserve"> </w:t>
      </w:r>
      <w:r w:rsidRPr="003F091A">
        <w:rPr>
          <w:rFonts w:ascii="Nunito Sans" w:hAnsi="Nunito Sans"/>
          <w:sz w:val="22"/>
          <w:szCs w:val="22"/>
        </w:rPr>
        <w:t>adopted</w:t>
      </w:r>
      <w:r w:rsidRPr="003F091A">
        <w:rPr>
          <w:rFonts w:ascii="Nunito Sans" w:hAnsi="Nunito Sans"/>
          <w:spacing w:val="9"/>
          <w:sz w:val="22"/>
          <w:szCs w:val="22"/>
        </w:rPr>
        <w:t xml:space="preserve"> </w:t>
      </w:r>
      <w:r w:rsidRPr="003F091A">
        <w:rPr>
          <w:rFonts w:ascii="Nunito Sans" w:hAnsi="Nunito Sans"/>
          <w:sz w:val="22"/>
          <w:szCs w:val="22"/>
        </w:rPr>
        <w:t>when</w:t>
      </w:r>
      <w:r w:rsidRPr="003F091A">
        <w:rPr>
          <w:rFonts w:ascii="Nunito Sans" w:hAnsi="Nunito Sans"/>
          <w:spacing w:val="-6"/>
          <w:sz w:val="22"/>
          <w:szCs w:val="22"/>
        </w:rPr>
        <w:t xml:space="preserve"> </w:t>
      </w:r>
      <w:r w:rsidRPr="003F091A">
        <w:rPr>
          <w:rFonts w:ascii="Nunito Sans" w:hAnsi="Nunito Sans"/>
          <w:sz w:val="22"/>
          <w:szCs w:val="22"/>
        </w:rPr>
        <w:t>communicating</w:t>
      </w:r>
      <w:r w:rsidRPr="003F091A">
        <w:rPr>
          <w:rFonts w:ascii="Nunito Sans" w:hAnsi="Nunito Sans"/>
          <w:spacing w:val="-10"/>
          <w:sz w:val="22"/>
          <w:szCs w:val="22"/>
        </w:rPr>
        <w:t xml:space="preserve"> </w:t>
      </w:r>
      <w:r w:rsidRPr="003F091A">
        <w:rPr>
          <w:rFonts w:ascii="Nunito Sans" w:hAnsi="Nunito Sans"/>
          <w:sz w:val="22"/>
          <w:szCs w:val="22"/>
        </w:rPr>
        <w:t>about changes to your local Post Office</w:t>
      </w:r>
      <w:r w:rsidRPr="003F091A">
        <w:rPr>
          <w:rFonts w:ascii="Nunito Sans" w:hAnsi="Nunito Sans"/>
          <w:spacing w:val="-43"/>
          <w:sz w:val="22"/>
          <w:szCs w:val="22"/>
        </w:rPr>
        <w:t xml:space="preserve"> </w:t>
      </w:r>
      <w:r w:rsidRPr="003F091A">
        <w:rPr>
          <w:rFonts w:ascii="Nunito Sans" w:hAnsi="Nunito Sans"/>
          <w:sz w:val="22"/>
          <w:szCs w:val="22"/>
        </w:rPr>
        <w:t>branch.</w:t>
      </w:r>
    </w:p>
    <w:p w14:paraId="381DC65B" w14:textId="77777777" w:rsidR="007222DD" w:rsidRPr="0049045A" w:rsidRDefault="007222DD" w:rsidP="003F091A">
      <w:pPr>
        <w:pStyle w:val="BodyText"/>
        <w:rPr>
          <w:rFonts w:ascii="Nunito Sans" w:hAnsi="Nunito Sans"/>
          <w:sz w:val="6"/>
          <w:szCs w:val="6"/>
        </w:rPr>
      </w:pPr>
    </w:p>
    <w:p w14:paraId="694F60A1" w14:textId="77777777" w:rsidR="007222DD" w:rsidRPr="003F091A" w:rsidRDefault="007222DD" w:rsidP="003F091A">
      <w:pPr>
        <w:ind w:left="109"/>
        <w:jc w:val="both"/>
        <w:rPr>
          <w:rFonts w:ascii="Nunito Sans" w:hAnsi="Nunito Sans"/>
        </w:rPr>
      </w:pPr>
      <w:r w:rsidRPr="003F091A">
        <w:rPr>
          <w:rFonts w:ascii="Nunito Sans" w:hAnsi="Nunito Sans"/>
        </w:rPr>
        <w:t xml:space="preserve">We will </w:t>
      </w:r>
      <w:r w:rsidRPr="003F091A">
        <w:rPr>
          <w:rFonts w:ascii="Nunito Sans" w:hAnsi="Nunito Sans"/>
          <w:b/>
          <w:u w:val="thick" w:color="D5123D"/>
        </w:rPr>
        <w:t>Consult</w:t>
      </w:r>
      <w:r w:rsidRPr="003F091A">
        <w:rPr>
          <w:rFonts w:ascii="Nunito Sans" w:hAnsi="Nunito Sans"/>
          <w:b/>
        </w:rPr>
        <w:t xml:space="preserve"> </w:t>
      </w:r>
      <w:r w:rsidRPr="003F091A">
        <w:rPr>
          <w:rFonts w:ascii="Nunito Sans" w:hAnsi="Nunito Sans"/>
        </w:rPr>
        <w:t>where we are seeking feedback on proposals prior to a decision being made on the:</w:t>
      </w:r>
    </w:p>
    <w:p w14:paraId="253AFCF2" w14:textId="77777777" w:rsidR="007222DD" w:rsidRPr="0049045A" w:rsidRDefault="007222DD" w:rsidP="003F091A">
      <w:pPr>
        <w:pStyle w:val="BodyText"/>
        <w:rPr>
          <w:rFonts w:ascii="Nunito Sans" w:hAnsi="Nunito Sans"/>
          <w:sz w:val="6"/>
          <w:szCs w:val="6"/>
        </w:rPr>
      </w:pPr>
    </w:p>
    <w:p w14:paraId="63069E70" w14:textId="77777777" w:rsidR="007222DD" w:rsidRPr="003F091A" w:rsidRDefault="007222DD" w:rsidP="003F091A">
      <w:pPr>
        <w:pStyle w:val="ListParagraph"/>
        <w:numPr>
          <w:ilvl w:val="0"/>
          <w:numId w:val="1"/>
        </w:numPr>
        <w:tabs>
          <w:tab w:val="left" w:pos="470"/>
        </w:tabs>
        <w:ind w:hanging="361"/>
        <w:rPr>
          <w:rFonts w:ascii="Nunito Sans" w:hAnsi="Nunito Sans"/>
        </w:rPr>
      </w:pPr>
      <w:r w:rsidRPr="003F091A">
        <w:rPr>
          <w:rFonts w:ascii="Nunito Sans" w:hAnsi="Nunito Sans"/>
        </w:rPr>
        <w:t>Permanent closure of a Post Office</w:t>
      </w:r>
      <w:r w:rsidRPr="003F091A">
        <w:rPr>
          <w:rFonts w:ascii="Nunito Sans" w:hAnsi="Nunito Sans"/>
          <w:spacing w:val="-10"/>
        </w:rPr>
        <w:t xml:space="preserve"> </w:t>
      </w:r>
      <w:r w:rsidRPr="003F091A">
        <w:rPr>
          <w:rFonts w:ascii="Nunito Sans" w:hAnsi="Nunito Sans"/>
        </w:rPr>
        <w:t>branch</w:t>
      </w:r>
      <w:r w:rsidRPr="003F091A">
        <w:rPr>
          <w:rFonts w:ascii="Nunito Sans" w:hAnsi="Nunito Sans"/>
          <w:position w:val="8"/>
          <w:vertAlign w:val="superscript"/>
        </w:rPr>
        <w:t>1</w:t>
      </w:r>
    </w:p>
    <w:p w14:paraId="0FF91651" w14:textId="77777777" w:rsidR="007222DD" w:rsidRPr="003F091A" w:rsidRDefault="007222DD" w:rsidP="003F091A">
      <w:pPr>
        <w:pStyle w:val="ListParagraph"/>
        <w:numPr>
          <w:ilvl w:val="0"/>
          <w:numId w:val="1"/>
        </w:numPr>
        <w:tabs>
          <w:tab w:val="left" w:pos="470"/>
        </w:tabs>
        <w:ind w:right="714"/>
        <w:rPr>
          <w:rFonts w:ascii="Nunito Sans" w:hAnsi="Nunito Sans"/>
        </w:rPr>
      </w:pPr>
      <w:r w:rsidRPr="003F091A">
        <w:rPr>
          <w:rFonts w:ascii="Nunito Sans" w:hAnsi="Nunito Sans"/>
        </w:rPr>
        <w:t>Permanent relocation of a Post Office branch (including the franchising of a Directly Managed branch to a new</w:t>
      </w:r>
      <w:r w:rsidRPr="003F091A">
        <w:rPr>
          <w:rFonts w:ascii="Nunito Sans" w:hAnsi="Nunito Sans"/>
          <w:spacing w:val="-6"/>
        </w:rPr>
        <w:t xml:space="preserve"> </w:t>
      </w:r>
      <w:r w:rsidRPr="003F091A">
        <w:rPr>
          <w:rFonts w:ascii="Nunito Sans" w:hAnsi="Nunito Sans"/>
        </w:rPr>
        <w:t>site)</w:t>
      </w:r>
    </w:p>
    <w:p w14:paraId="61D9DCEB" w14:textId="67973571" w:rsidR="007222DD" w:rsidRPr="003F091A" w:rsidRDefault="007222DD" w:rsidP="003F091A">
      <w:pPr>
        <w:pStyle w:val="BodyText"/>
        <w:ind w:left="115" w:right="115"/>
        <w:jc w:val="both"/>
        <w:rPr>
          <w:rFonts w:ascii="Nunito Sans" w:hAnsi="Nunito Sans"/>
          <w:sz w:val="22"/>
          <w:szCs w:val="22"/>
        </w:rPr>
      </w:pPr>
      <w:r w:rsidRPr="003F091A">
        <w:rPr>
          <w:rFonts w:ascii="Nunito Sans" w:hAnsi="Nunito Sans"/>
          <w:sz w:val="22"/>
          <w:szCs w:val="22"/>
        </w:rPr>
        <w:t>We will carry out a six-week</w:t>
      </w:r>
      <w:r w:rsidR="001B7C79" w:rsidRPr="003F091A">
        <w:rPr>
          <w:rFonts w:ascii="Nunito Sans" w:hAnsi="Nunito Sans"/>
          <w:sz w:val="22"/>
          <w:szCs w:val="22"/>
          <w:vertAlign w:val="superscript"/>
        </w:rPr>
        <w:t>2</w:t>
      </w:r>
      <w:r w:rsidRPr="003F091A">
        <w:rPr>
          <w:rFonts w:ascii="Nunito Sans" w:hAnsi="Nunito Sans"/>
          <w:position w:val="8"/>
          <w:sz w:val="22"/>
          <w:szCs w:val="22"/>
        </w:rPr>
        <w:t xml:space="preserve"> </w:t>
      </w:r>
      <w:r w:rsidRPr="003F091A">
        <w:rPr>
          <w:rFonts w:ascii="Nunito Sans" w:hAnsi="Nunito Sans"/>
          <w:sz w:val="22"/>
          <w:szCs w:val="22"/>
        </w:rPr>
        <w:t>local public consultation, informing customers, locally elected representatives</w:t>
      </w:r>
      <w:r w:rsidR="001B7C79" w:rsidRPr="003F091A">
        <w:rPr>
          <w:rFonts w:ascii="Nunito Sans" w:hAnsi="Nunito Sans"/>
          <w:sz w:val="22"/>
          <w:szCs w:val="22"/>
          <w:vertAlign w:val="superscript"/>
        </w:rPr>
        <w:t>3</w:t>
      </w:r>
      <w:r w:rsidRPr="003F091A">
        <w:rPr>
          <w:rFonts w:ascii="Nunito Sans" w:hAnsi="Nunito Sans"/>
          <w:sz w:val="22"/>
          <w:szCs w:val="22"/>
        </w:rPr>
        <w:t>, Consumer Advocacy Bodies and selected charities</w:t>
      </w:r>
      <w:r w:rsidRPr="003F091A">
        <w:rPr>
          <w:rFonts w:ascii="Nunito Sans" w:hAnsi="Nunito Sans"/>
          <w:position w:val="8"/>
          <w:sz w:val="22"/>
          <w:szCs w:val="22"/>
          <w:vertAlign w:val="superscript"/>
        </w:rPr>
        <w:t>4</w:t>
      </w:r>
      <w:r w:rsidRPr="003F091A">
        <w:rPr>
          <w:rFonts w:ascii="Nunito Sans" w:hAnsi="Nunito Sans"/>
          <w:position w:val="8"/>
          <w:sz w:val="22"/>
          <w:szCs w:val="22"/>
        </w:rPr>
        <w:t xml:space="preserve"> </w:t>
      </w:r>
      <w:r w:rsidRPr="003F091A">
        <w:rPr>
          <w:rFonts w:ascii="Nunito Sans" w:hAnsi="Nunito Sans"/>
          <w:sz w:val="22"/>
          <w:szCs w:val="22"/>
        </w:rPr>
        <w:t>of the proposal. This information will</w:t>
      </w:r>
      <w:r w:rsidRPr="003F091A">
        <w:rPr>
          <w:rFonts w:ascii="Nunito Sans" w:hAnsi="Nunito Sans"/>
          <w:spacing w:val="-27"/>
          <w:sz w:val="22"/>
          <w:szCs w:val="22"/>
        </w:rPr>
        <w:t xml:space="preserve"> </w:t>
      </w:r>
      <w:r w:rsidRPr="003F091A">
        <w:rPr>
          <w:rFonts w:ascii="Nunito Sans" w:hAnsi="Nunito Sans"/>
          <w:sz w:val="22"/>
          <w:szCs w:val="22"/>
        </w:rPr>
        <w:t>also</w:t>
      </w:r>
      <w:r w:rsidRPr="003F091A">
        <w:rPr>
          <w:rFonts w:ascii="Nunito Sans" w:hAnsi="Nunito Sans"/>
          <w:spacing w:val="-33"/>
          <w:sz w:val="22"/>
          <w:szCs w:val="22"/>
        </w:rPr>
        <w:t xml:space="preserve"> </w:t>
      </w:r>
      <w:r w:rsidRPr="003F091A">
        <w:rPr>
          <w:rFonts w:ascii="Nunito Sans" w:hAnsi="Nunito Sans"/>
          <w:sz w:val="22"/>
          <w:szCs w:val="22"/>
        </w:rPr>
        <w:t>be</w:t>
      </w:r>
      <w:r w:rsidRPr="003F091A">
        <w:rPr>
          <w:rFonts w:ascii="Nunito Sans" w:hAnsi="Nunito Sans"/>
          <w:spacing w:val="-29"/>
          <w:sz w:val="22"/>
          <w:szCs w:val="22"/>
        </w:rPr>
        <w:t xml:space="preserve"> </w:t>
      </w:r>
      <w:r w:rsidRPr="003F091A">
        <w:rPr>
          <w:rFonts w:ascii="Nunito Sans" w:hAnsi="Nunito Sans"/>
          <w:sz w:val="22"/>
          <w:szCs w:val="22"/>
        </w:rPr>
        <w:t>made</w:t>
      </w:r>
      <w:r w:rsidRPr="003F091A">
        <w:rPr>
          <w:rFonts w:ascii="Nunito Sans" w:hAnsi="Nunito Sans"/>
          <w:spacing w:val="-31"/>
          <w:sz w:val="22"/>
          <w:szCs w:val="22"/>
        </w:rPr>
        <w:t xml:space="preserve"> </w:t>
      </w:r>
      <w:r w:rsidRPr="003F091A">
        <w:rPr>
          <w:rFonts w:ascii="Nunito Sans" w:hAnsi="Nunito Sans"/>
          <w:sz w:val="22"/>
          <w:szCs w:val="22"/>
        </w:rPr>
        <w:t>available</w:t>
      </w:r>
      <w:r w:rsidRPr="003F091A">
        <w:rPr>
          <w:rFonts w:ascii="Nunito Sans" w:hAnsi="Nunito Sans"/>
          <w:spacing w:val="-30"/>
          <w:sz w:val="22"/>
          <w:szCs w:val="22"/>
        </w:rPr>
        <w:t xml:space="preserve"> </w:t>
      </w:r>
      <w:r w:rsidRPr="003F091A">
        <w:rPr>
          <w:rFonts w:ascii="Nunito Sans" w:hAnsi="Nunito Sans"/>
          <w:sz w:val="22"/>
          <w:szCs w:val="22"/>
        </w:rPr>
        <w:t>online</w:t>
      </w:r>
      <w:r w:rsidRPr="003F091A">
        <w:rPr>
          <w:rFonts w:ascii="Nunito Sans" w:hAnsi="Nunito Sans"/>
          <w:spacing w:val="-29"/>
          <w:sz w:val="22"/>
          <w:szCs w:val="22"/>
        </w:rPr>
        <w:t xml:space="preserve"> </w:t>
      </w:r>
      <w:r w:rsidRPr="003F091A">
        <w:rPr>
          <w:rFonts w:ascii="Nunito Sans" w:hAnsi="Nunito Sans"/>
          <w:sz w:val="22"/>
          <w:szCs w:val="22"/>
        </w:rPr>
        <w:t>and</w:t>
      </w:r>
      <w:r w:rsidRPr="003F091A">
        <w:rPr>
          <w:rFonts w:ascii="Nunito Sans" w:hAnsi="Nunito Sans"/>
          <w:spacing w:val="-28"/>
          <w:sz w:val="22"/>
          <w:szCs w:val="22"/>
        </w:rPr>
        <w:t xml:space="preserve"> </w:t>
      </w:r>
      <w:r w:rsidRPr="003F091A">
        <w:rPr>
          <w:rFonts w:ascii="Nunito Sans" w:hAnsi="Nunito Sans"/>
          <w:sz w:val="22"/>
          <w:szCs w:val="22"/>
        </w:rPr>
        <w:t>for</w:t>
      </w:r>
      <w:r w:rsidRPr="003F091A">
        <w:rPr>
          <w:rFonts w:ascii="Nunito Sans" w:hAnsi="Nunito Sans"/>
          <w:spacing w:val="-31"/>
          <w:sz w:val="22"/>
          <w:szCs w:val="22"/>
        </w:rPr>
        <w:t xml:space="preserve"> </w:t>
      </w:r>
      <w:r w:rsidRPr="003F091A">
        <w:rPr>
          <w:rFonts w:ascii="Nunito Sans" w:hAnsi="Nunito Sans"/>
          <w:sz w:val="22"/>
          <w:szCs w:val="22"/>
        </w:rPr>
        <w:t>a</w:t>
      </w:r>
      <w:r w:rsidRPr="003F091A">
        <w:rPr>
          <w:rFonts w:ascii="Nunito Sans" w:hAnsi="Nunito Sans"/>
          <w:spacing w:val="-29"/>
          <w:sz w:val="22"/>
          <w:szCs w:val="22"/>
        </w:rPr>
        <w:t xml:space="preserve"> </w:t>
      </w:r>
      <w:r w:rsidRPr="003F091A">
        <w:rPr>
          <w:rFonts w:ascii="Nunito Sans" w:hAnsi="Nunito Sans"/>
          <w:sz w:val="22"/>
          <w:szCs w:val="22"/>
        </w:rPr>
        <w:t>Directly</w:t>
      </w:r>
      <w:r w:rsidRPr="003F091A">
        <w:rPr>
          <w:rFonts w:ascii="Nunito Sans" w:hAnsi="Nunito Sans"/>
          <w:spacing w:val="-30"/>
          <w:sz w:val="22"/>
          <w:szCs w:val="22"/>
        </w:rPr>
        <w:t xml:space="preserve"> </w:t>
      </w:r>
      <w:r w:rsidRPr="003F091A">
        <w:rPr>
          <w:rFonts w:ascii="Nunito Sans" w:hAnsi="Nunito Sans"/>
          <w:sz w:val="22"/>
          <w:szCs w:val="22"/>
        </w:rPr>
        <w:t>Managed</w:t>
      </w:r>
      <w:r w:rsidRPr="003F091A">
        <w:rPr>
          <w:rFonts w:ascii="Nunito Sans" w:hAnsi="Nunito Sans"/>
          <w:spacing w:val="-12"/>
          <w:sz w:val="22"/>
          <w:szCs w:val="22"/>
        </w:rPr>
        <w:t xml:space="preserve"> </w:t>
      </w:r>
      <w:r w:rsidRPr="003F091A">
        <w:rPr>
          <w:rFonts w:ascii="Nunito Sans" w:hAnsi="Nunito Sans"/>
          <w:sz w:val="22"/>
          <w:szCs w:val="22"/>
        </w:rPr>
        <w:t>branch</w:t>
      </w:r>
      <w:r w:rsidRPr="003F091A">
        <w:rPr>
          <w:rFonts w:ascii="Nunito Sans" w:hAnsi="Nunito Sans"/>
          <w:spacing w:val="-13"/>
          <w:sz w:val="22"/>
          <w:szCs w:val="22"/>
        </w:rPr>
        <w:t xml:space="preserve"> </w:t>
      </w:r>
      <w:r w:rsidRPr="003F091A">
        <w:rPr>
          <w:rFonts w:ascii="Nunito Sans" w:hAnsi="Nunito Sans"/>
          <w:sz w:val="22"/>
          <w:szCs w:val="22"/>
        </w:rPr>
        <w:t>a</w:t>
      </w:r>
      <w:r w:rsidRPr="003F091A">
        <w:rPr>
          <w:rFonts w:ascii="Nunito Sans" w:hAnsi="Nunito Sans"/>
          <w:spacing w:val="-12"/>
          <w:sz w:val="22"/>
          <w:szCs w:val="22"/>
        </w:rPr>
        <w:t xml:space="preserve"> </w:t>
      </w:r>
      <w:r w:rsidRPr="003F091A">
        <w:rPr>
          <w:rFonts w:ascii="Nunito Sans" w:hAnsi="Nunito Sans"/>
          <w:sz w:val="22"/>
          <w:szCs w:val="22"/>
        </w:rPr>
        <w:t>press</w:t>
      </w:r>
      <w:r w:rsidRPr="003F091A">
        <w:rPr>
          <w:rFonts w:ascii="Nunito Sans" w:hAnsi="Nunito Sans"/>
          <w:spacing w:val="-12"/>
          <w:sz w:val="22"/>
          <w:szCs w:val="22"/>
        </w:rPr>
        <w:t xml:space="preserve"> </w:t>
      </w:r>
      <w:r w:rsidRPr="003F091A">
        <w:rPr>
          <w:rFonts w:ascii="Nunito Sans" w:hAnsi="Nunito Sans"/>
          <w:sz w:val="22"/>
          <w:szCs w:val="22"/>
        </w:rPr>
        <w:t>release</w:t>
      </w:r>
      <w:r w:rsidRPr="003F091A">
        <w:rPr>
          <w:rFonts w:ascii="Nunito Sans" w:hAnsi="Nunito Sans"/>
          <w:spacing w:val="-12"/>
          <w:sz w:val="22"/>
          <w:szCs w:val="22"/>
        </w:rPr>
        <w:t xml:space="preserve"> </w:t>
      </w:r>
      <w:r w:rsidRPr="003F091A">
        <w:rPr>
          <w:rFonts w:ascii="Nunito Sans" w:hAnsi="Nunito Sans"/>
          <w:sz w:val="22"/>
          <w:szCs w:val="22"/>
        </w:rPr>
        <w:t>will</w:t>
      </w:r>
      <w:r w:rsidRPr="003F091A">
        <w:rPr>
          <w:rFonts w:ascii="Nunito Sans" w:hAnsi="Nunito Sans"/>
          <w:spacing w:val="-13"/>
          <w:sz w:val="22"/>
          <w:szCs w:val="22"/>
        </w:rPr>
        <w:t xml:space="preserve"> </w:t>
      </w:r>
      <w:r w:rsidRPr="003F091A">
        <w:rPr>
          <w:rFonts w:ascii="Nunito Sans" w:hAnsi="Nunito Sans"/>
          <w:sz w:val="22"/>
          <w:szCs w:val="22"/>
        </w:rPr>
        <w:t>be</w:t>
      </w:r>
      <w:r w:rsidRPr="003F091A">
        <w:rPr>
          <w:rFonts w:ascii="Nunito Sans" w:hAnsi="Nunito Sans"/>
          <w:spacing w:val="-12"/>
          <w:sz w:val="22"/>
          <w:szCs w:val="22"/>
        </w:rPr>
        <w:t xml:space="preserve"> </w:t>
      </w:r>
      <w:r w:rsidRPr="003F091A">
        <w:rPr>
          <w:rFonts w:ascii="Nunito Sans" w:hAnsi="Nunito Sans"/>
          <w:sz w:val="22"/>
          <w:szCs w:val="22"/>
        </w:rPr>
        <w:t>issued</w:t>
      </w:r>
      <w:r w:rsidRPr="003F091A">
        <w:rPr>
          <w:rFonts w:ascii="Nunito Sans" w:hAnsi="Nunito Sans"/>
          <w:spacing w:val="-11"/>
          <w:sz w:val="22"/>
          <w:szCs w:val="22"/>
        </w:rPr>
        <w:t xml:space="preserve"> </w:t>
      </w:r>
      <w:r w:rsidRPr="003F091A">
        <w:rPr>
          <w:rFonts w:ascii="Nunito Sans" w:hAnsi="Nunito Sans"/>
          <w:sz w:val="22"/>
          <w:szCs w:val="22"/>
        </w:rPr>
        <w:t>to</w:t>
      </w:r>
      <w:r w:rsidRPr="003F091A">
        <w:rPr>
          <w:rFonts w:ascii="Nunito Sans" w:hAnsi="Nunito Sans"/>
          <w:spacing w:val="-13"/>
          <w:sz w:val="22"/>
          <w:szCs w:val="22"/>
        </w:rPr>
        <w:t xml:space="preserve"> </w:t>
      </w:r>
      <w:r w:rsidRPr="003F091A">
        <w:rPr>
          <w:rFonts w:ascii="Nunito Sans" w:hAnsi="Nunito Sans"/>
          <w:sz w:val="22"/>
          <w:szCs w:val="22"/>
        </w:rPr>
        <w:t>local media.</w:t>
      </w:r>
      <w:r w:rsidRPr="003F091A">
        <w:rPr>
          <w:rFonts w:ascii="Nunito Sans" w:hAnsi="Nunito Sans"/>
          <w:spacing w:val="-14"/>
          <w:sz w:val="22"/>
          <w:szCs w:val="22"/>
        </w:rPr>
        <w:t xml:space="preserve"> </w:t>
      </w:r>
      <w:r w:rsidRPr="003F091A">
        <w:rPr>
          <w:rFonts w:ascii="Nunito Sans" w:hAnsi="Nunito Sans"/>
          <w:sz w:val="22"/>
          <w:szCs w:val="22"/>
        </w:rPr>
        <w:t>We</w:t>
      </w:r>
      <w:r w:rsidRPr="003F091A">
        <w:rPr>
          <w:rFonts w:ascii="Nunito Sans" w:hAnsi="Nunito Sans"/>
          <w:spacing w:val="-21"/>
          <w:sz w:val="22"/>
          <w:szCs w:val="22"/>
        </w:rPr>
        <w:t xml:space="preserve"> </w:t>
      </w:r>
      <w:r w:rsidRPr="003F091A">
        <w:rPr>
          <w:rFonts w:ascii="Nunito Sans" w:hAnsi="Nunito Sans"/>
          <w:sz w:val="22"/>
          <w:szCs w:val="22"/>
        </w:rPr>
        <w:t>will</w:t>
      </w:r>
      <w:r w:rsidRPr="003F091A">
        <w:rPr>
          <w:rFonts w:ascii="Nunito Sans" w:hAnsi="Nunito Sans"/>
          <w:spacing w:val="-14"/>
          <w:sz w:val="22"/>
          <w:szCs w:val="22"/>
        </w:rPr>
        <w:t xml:space="preserve"> </w:t>
      </w:r>
      <w:r w:rsidRPr="003F091A">
        <w:rPr>
          <w:rFonts w:ascii="Nunito Sans" w:hAnsi="Nunito Sans"/>
          <w:sz w:val="22"/>
          <w:szCs w:val="22"/>
        </w:rPr>
        <w:t>ask</w:t>
      </w:r>
      <w:r w:rsidRPr="003F091A">
        <w:rPr>
          <w:rFonts w:ascii="Nunito Sans" w:hAnsi="Nunito Sans"/>
          <w:spacing w:val="-14"/>
          <w:sz w:val="22"/>
          <w:szCs w:val="22"/>
        </w:rPr>
        <w:t xml:space="preserve"> </w:t>
      </w:r>
      <w:r w:rsidRPr="003F091A">
        <w:rPr>
          <w:rFonts w:ascii="Nunito Sans" w:hAnsi="Nunito Sans"/>
          <w:sz w:val="22"/>
          <w:szCs w:val="22"/>
        </w:rPr>
        <w:t>locally</w:t>
      </w:r>
      <w:r w:rsidRPr="003F091A">
        <w:rPr>
          <w:rFonts w:ascii="Nunito Sans" w:hAnsi="Nunito Sans"/>
          <w:spacing w:val="-14"/>
          <w:sz w:val="22"/>
          <w:szCs w:val="22"/>
        </w:rPr>
        <w:t xml:space="preserve"> </w:t>
      </w:r>
      <w:r w:rsidRPr="003F091A">
        <w:rPr>
          <w:rFonts w:ascii="Nunito Sans" w:hAnsi="Nunito Sans"/>
          <w:sz w:val="22"/>
          <w:szCs w:val="22"/>
        </w:rPr>
        <w:t>elected</w:t>
      </w:r>
      <w:r w:rsidRPr="003F091A">
        <w:rPr>
          <w:rFonts w:ascii="Nunito Sans" w:hAnsi="Nunito Sans"/>
          <w:spacing w:val="-13"/>
          <w:sz w:val="22"/>
          <w:szCs w:val="22"/>
        </w:rPr>
        <w:t xml:space="preserve"> </w:t>
      </w:r>
      <w:r w:rsidRPr="003F091A">
        <w:rPr>
          <w:rFonts w:ascii="Nunito Sans" w:hAnsi="Nunito Sans"/>
          <w:sz w:val="22"/>
          <w:szCs w:val="22"/>
        </w:rPr>
        <w:t>representatives</w:t>
      </w:r>
      <w:r w:rsidRPr="003F091A">
        <w:rPr>
          <w:rFonts w:ascii="Nunito Sans" w:hAnsi="Nunito Sans"/>
          <w:spacing w:val="-4"/>
          <w:sz w:val="22"/>
          <w:szCs w:val="22"/>
        </w:rPr>
        <w:t xml:space="preserve"> </w:t>
      </w:r>
      <w:r w:rsidRPr="003F091A">
        <w:rPr>
          <w:rFonts w:ascii="Nunito Sans" w:hAnsi="Nunito Sans"/>
          <w:sz w:val="22"/>
          <w:szCs w:val="22"/>
        </w:rPr>
        <w:t>to</w:t>
      </w:r>
      <w:r w:rsidRPr="003F091A">
        <w:rPr>
          <w:rFonts w:ascii="Nunito Sans" w:hAnsi="Nunito Sans"/>
          <w:spacing w:val="-5"/>
          <w:sz w:val="22"/>
          <w:szCs w:val="22"/>
        </w:rPr>
        <w:t xml:space="preserve"> </w:t>
      </w:r>
      <w:r w:rsidRPr="003F091A">
        <w:rPr>
          <w:rFonts w:ascii="Nunito Sans" w:hAnsi="Nunito Sans"/>
          <w:sz w:val="22"/>
          <w:szCs w:val="22"/>
        </w:rPr>
        <w:t>share</w:t>
      </w:r>
      <w:r w:rsidRPr="003F091A">
        <w:rPr>
          <w:rFonts w:ascii="Nunito Sans" w:hAnsi="Nunito Sans"/>
          <w:spacing w:val="-30"/>
          <w:sz w:val="22"/>
          <w:szCs w:val="22"/>
        </w:rPr>
        <w:t xml:space="preserve"> </w:t>
      </w:r>
      <w:r w:rsidRPr="003F091A">
        <w:rPr>
          <w:rFonts w:ascii="Nunito Sans" w:hAnsi="Nunito Sans"/>
          <w:sz w:val="22"/>
          <w:szCs w:val="22"/>
        </w:rPr>
        <w:t>information</w:t>
      </w:r>
      <w:r w:rsidRPr="003F091A">
        <w:rPr>
          <w:rFonts w:ascii="Nunito Sans" w:hAnsi="Nunito Sans"/>
          <w:spacing w:val="-26"/>
          <w:sz w:val="22"/>
          <w:szCs w:val="22"/>
        </w:rPr>
        <w:t xml:space="preserve"> </w:t>
      </w:r>
      <w:r w:rsidRPr="003F091A">
        <w:rPr>
          <w:rFonts w:ascii="Nunito Sans" w:hAnsi="Nunito Sans"/>
          <w:sz w:val="22"/>
          <w:szCs w:val="22"/>
        </w:rPr>
        <w:t>with</w:t>
      </w:r>
      <w:r w:rsidRPr="003F091A">
        <w:rPr>
          <w:rFonts w:ascii="Nunito Sans" w:hAnsi="Nunito Sans"/>
          <w:spacing w:val="-27"/>
          <w:sz w:val="22"/>
          <w:szCs w:val="22"/>
        </w:rPr>
        <w:t xml:space="preserve"> </w:t>
      </w:r>
      <w:r w:rsidRPr="003F091A">
        <w:rPr>
          <w:rFonts w:ascii="Nunito Sans" w:hAnsi="Nunito Sans"/>
          <w:sz w:val="22"/>
          <w:szCs w:val="22"/>
        </w:rPr>
        <w:t>other</w:t>
      </w:r>
      <w:r w:rsidRPr="003F091A">
        <w:rPr>
          <w:rFonts w:ascii="Nunito Sans" w:hAnsi="Nunito Sans"/>
          <w:spacing w:val="-28"/>
          <w:sz w:val="22"/>
          <w:szCs w:val="22"/>
        </w:rPr>
        <w:t xml:space="preserve"> </w:t>
      </w:r>
      <w:r w:rsidRPr="003F091A">
        <w:rPr>
          <w:rFonts w:ascii="Nunito Sans" w:hAnsi="Nunito Sans"/>
          <w:sz w:val="22"/>
          <w:szCs w:val="22"/>
        </w:rPr>
        <w:t>key</w:t>
      </w:r>
      <w:r w:rsidRPr="003F091A">
        <w:rPr>
          <w:rFonts w:ascii="Nunito Sans" w:hAnsi="Nunito Sans"/>
          <w:spacing w:val="-26"/>
          <w:sz w:val="22"/>
          <w:szCs w:val="22"/>
        </w:rPr>
        <w:t xml:space="preserve"> </w:t>
      </w:r>
      <w:r w:rsidRPr="003F091A">
        <w:rPr>
          <w:rFonts w:ascii="Nunito Sans" w:hAnsi="Nunito Sans"/>
          <w:sz w:val="22"/>
          <w:szCs w:val="22"/>
        </w:rPr>
        <w:t>community</w:t>
      </w:r>
      <w:r w:rsidRPr="003F091A">
        <w:rPr>
          <w:rFonts w:ascii="Nunito Sans" w:hAnsi="Nunito Sans"/>
          <w:spacing w:val="-27"/>
          <w:sz w:val="22"/>
          <w:szCs w:val="22"/>
        </w:rPr>
        <w:t xml:space="preserve"> </w:t>
      </w:r>
      <w:r w:rsidRPr="003F091A">
        <w:rPr>
          <w:rFonts w:ascii="Nunito Sans" w:hAnsi="Nunito Sans"/>
          <w:sz w:val="22"/>
          <w:szCs w:val="22"/>
        </w:rPr>
        <w:t>outlets (such</w:t>
      </w:r>
      <w:r w:rsidRPr="003F091A">
        <w:rPr>
          <w:rFonts w:ascii="Nunito Sans" w:hAnsi="Nunito Sans"/>
          <w:spacing w:val="-17"/>
          <w:sz w:val="22"/>
          <w:szCs w:val="22"/>
        </w:rPr>
        <w:t xml:space="preserve"> </w:t>
      </w:r>
      <w:r w:rsidRPr="003F091A">
        <w:rPr>
          <w:rFonts w:ascii="Nunito Sans" w:hAnsi="Nunito Sans"/>
          <w:sz w:val="22"/>
          <w:szCs w:val="22"/>
        </w:rPr>
        <w:t>as</w:t>
      </w:r>
      <w:r w:rsidRPr="003F091A">
        <w:rPr>
          <w:rFonts w:ascii="Nunito Sans" w:hAnsi="Nunito Sans"/>
          <w:spacing w:val="-18"/>
          <w:sz w:val="22"/>
          <w:szCs w:val="22"/>
        </w:rPr>
        <w:t xml:space="preserve"> </w:t>
      </w:r>
      <w:r w:rsidRPr="003F091A">
        <w:rPr>
          <w:rFonts w:ascii="Nunito Sans" w:hAnsi="Nunito Sans"/>
          <w:sz w:val="22"/>
          <w:szCs w:val="22"/>
        </w:rPr>
        <w:t>notice</w:t>
      </w:r>
      <w:r w:rsidRPr="003F091A">
        <w:rPr>
          <w:rFonts w:ascii="Nunito Sans" w:hAnsi="Nunito Sans"/>
          <w:spacing w:val="-2"/>
          <w:sz w:val="22"/>
          <w:szCs w:val="22"/>
        </w:rPr>
        <w:t xml:space="preserve"> </w:t>
      </w:r>
      <w:r w:rsidRPr="003F091A">
        <w:rPr>
          <w:rFonts w:ascii="Nunito Sans" w:hAnsi="Nunito Sans"/>
          <w:sz w:val="22"/>
          <w:szCs w:val="22"/>
        </w:rPr>
        <w:t>boards, local</w:t>
      </w:r>
      <w:r w:rsidRPr="003F091A">
        <w:rPr>
          <w:rFonts w:ascii="Nunito Sans" w:hAnsi="Nunito Sans"/>
          <w:spacing w:val="-2"/>
          <w:sz w:val="22"/>
          <w:szCs w:val="22"/>
        </w:rPr>
        <w:t xml:space="preserve"> </w:t>
      </w:r>
      <w:r w:rsidRPr="003F091A">
        <w:rPr>
          <w:rFonts w:ascii="Nunito Sans" w:hAnsi="Nunito Sans"/>
          <w:sz w:val="22"/>
          <w:szCs w:val="22"/>
        </w:rPr>
        <w:t>charities, magazines, GP</w:t>
      </w:r>
      <w:r w:rsidRPr="003F091A">
        <w:rPr>
          <w:rFonts w:ascii="Nunito Sans" w:hAnsi="Nunito Sans"/>
          <w:spacing w:val="-1"/>
          <w:sz w:val="22"/>
          <w:szCs w:val="22"/>
        </w:rPr>
        <w:t xml:space="preserve"> </w:t>
      </w:r>
      <w:r w:rsidRPr="003F091A">
        <w:rPr>
          <w:rFonts w:ascii="Nunito Sans" w:hAnsi="Nunito Sans"/>
          <w:sz w:val="22"/>
          <w:szCs w:val="22"/>
        </w:rPr>
        <w:t>surgeries</w:t>
      </w:r>
      <w:r w:rsidRPr="003F091A">
        <w:rPr>
          <w:rFonts w:ascii="Nunito Sans" w:hAnsi="Nunito Sans"/>
          <w:spacing w:val="-24"/>
          <w:sz w:val="22"/>
          <w:szCs w:val="22"/>
        </w:rPr>
        <w:t xml:space="preserve"> </w:t>
      </w:r>
      <w:r w:rsidRPr="003F091A">
        <w:rPr>
          <w:rFonts w:ascii="Nunito Sans" w:hAnsi="Nunito Sans"/>
          <w:sz w:val="22"/>
          <w:szCs w:val="22"/>
        </w:rPr>
        <w:t>etc.).</w:t>
      </w:r>
    </w:p>
    <w:p w14:paraId="7DFD05C0" w14:textId="77777777" w:rsidR="007222DD" w:rsidRPr="0049045A" w:rsidRDefault="007222DD" w:rsidP="003F091A">
      <w:pPr>
        <w:pStyle w:val="BodyText"/>
        <w:rPr>
          <w:rFonts w:ascii="Nunito Sans" w:hAnsi="Nunito Sans"/>
          <w:sz w:val="6"/>
          <w:szCs w:val="6"/>
        </w:rPr>
      </w:pPr>
    </w:p>
    <w:p w14:paraId="6ED2838B" w14:textId="77777777" w:rsidR="007222DD" w:rsidRPr="003F091A" w:rsidRDefault="007222DD" w:rsidP="003F091A">
      <w:pPr>
        <w:pStyle w:val="BodyText"/>
        <w:ind w:left="115" w:right="115"/>
        <w:jc w:val="both"/>
        <w:rPr>
          <w:rFonts w:ascii="Nunito Sans" w:hAnsi="Nunito Sans"/>
          <w:sz w:val="22"/>
          <w:szCs w:val="22"/>
        </w:rPr>
      </w:pPr>
      <w:r w:rsidRPr="003F091A">
        <w:rPr>
          <w:rFonts w:ascii="Nunito Sans" w:hAnsi="Nunito Sans"/>
          <w:sz w:val="22"/>
          <w:szCs w:val="22"/>
        </w:rPr>
        <w:t>The consultation will ask specific questions on areas where we would like feedback on access to Post Office</w:t>
      </w:r>
      <w:r w:rsidRPr="003F091A">
        <w:rPr>
          <w:rFonts w:ascii="Nunito Sans" w:hAnsi="Nunito Sans"/>
          <w:spacing w:val="-8"/>
          <w:sz w:val="22"/>
          <w:szCs w:val="22"/>
        </w:rPr>
        <w:t xml:space="preserve"> </w:t>
      </w:r>
      <w:r w:rsidRPr="003F091A">
        <w:rPr>
          <w:rFonts w:ascii="Nunito Sans" w:hAnsi="Nunito Sans"/>
          <w:sz w:val="22"/>
          <w:szCs w:val="22"/>
        </w:rPr>
        <w:t>services</w:t>
      </w:r>
      <w:r w:rsidRPr="003F091A">
        <w:rPr>
          <w:rFonts w:ascii="Nunito Sans" w:hAnsi="Nunito Sans"/>
          <w:spacing w:val="-7"/>
          <w:sz w:val="22"/>
          <w:szCs w:val="22"/>
        </w:rPr>
        <w:t xml:space="preserve"> </w:t>
      </w:r>
      <w:r w:rsidRPr="003F091A">
        <w:rPr>
          <w:rFonts w:ascii="Nunito Sans" w:hAnsi="Nunito Sans"/>
          <w:sz w:val="22"/>
          <w:szCs w:val="22"/>
        </w:rPr>
        <w:t>and</w:t>
      </w:r>
      <w:r w:rsidRPr="003F091A">
        <w:rPr>
          <w:rFonts w:ascii="Nunito Sans" w:hAnsi="Nunito Sans"/>
          <w:spacing w:val="-8"/>
          <w:sz w:val="22"/>
          <w:szCs w:val="22"/>
        </w:rPr>
        <w:t xml:space="preserve"> </w:t>
      </w:r>
      <w:r w:rsidRPr="003F091A">
        <w:rPr>
          <w:rFonts w:ascii="Nunito Sans" w:hAnsi="Nunito Sans"/>
          <w:sz w:val="22"/>
          <w:szCs w:val="22"/>
        </w:rPr>
        <w:t>will</w:t>
      </w:r>
      <w:r w:rsidRPr="003F091A">
        <w:rPr>
          <w:rFonts w:ascii="Nunito Sans" w:hAnsi="Nunito Sans"/>
          <w:spacing w:val="-8"/>
          <w:sz w:val="22"/>
          <w:szCs w:val="22"/>
        </w:rPr>
        <w:t xml:space="preserve"> </w:t>
      </w:r>
      <w:r w:rsidRPr="003F091A">
        <w:rPr>
          <w:rFonts w:ascii="Nunito Sans" w:hAnsi="Nunito Sans"/>
          <w:sz w:val="22"/>
          <w:szCs w:val="22"/>
        </w:rPr>
        <w:t>confirm</w:t>
      </w:r>
      <w:r w:rsidRPr="003F091A">
        <w:rPr>
          <w:rFonts w:ascii="Nunito Sans" w:hAnsi="Nunito Sans"/>
          <w:spacing w:val="-8"/>
          <w:sz w:val="22"/>
          <w:szCs w:val="22"/>
        </w:rPr>
        <w:t xml:space="preserve"> </w:t>
      </w:r>
      <w:r w:rsidRPr="003F091A">
        <w:rPr>
          <w:rFonts w:ascii="Nunito Sans" w:hAnsi="Nunito Sans"/>
          <w:sz w:val="22"/>
          <w:szCs w:val="22"/>
        </w:rPr>
        <w:t>when</w:t>
      </w:r>
      <w:r w:rsidRPr="003F091A">
        <w:rPr>
          <w:rFonts w:ascii="Nunito Sans" w:hAnsi="Nunito Sans"/>
          <w:spacing w:val="-7"/>
          <w:sz w:val="22"/>
          <w:szCs w:val="22"/>
        </w:rPr>
        <w:t xml:space="preserve"> </w:t>
      </w:r>
      <w:r w:rsidRPr="003F091A">
        <w:rPr>
          <w:rFonts w:ascii="Nunito Sans" w:hAnsi="Nunito Sans"/>
          <w:sz w:val="22"/>
          <w:szCs w:val="22"/>
        </w:rPr>
        <w:t>the</w:t>
      </w:r>
      <w:r w:rsidRPr="003F091A">
        <w:rPr>
          <w:rFonts w:ascii="Nunito Sans" w:hAnsi="Nunito Sans"/>
          <w:spacing w:val="-7"/>
          <w:sz w:val="22"/>
          <w:szCs w:val="22"/>
        </w:rPr>
        <w:t xml:space="preserve"> </w:t>
      </w:r>
      <w:r w:rsidRPr="003F091A">
        <w:rPr>
          <w:rFonts w:ascii="Nunito Sans" w:hAnsi="Nunito Sans"/>
          <w:sz w:val="22"/>
          <w:szCs w:val="22"/>
        </w:rPr>
        <w:t>change</w:t>
      </w:r>
      <w:r w:rsidRPr="003F091A">
        <w:rPr>
          <w:rFonts w:ascii="Nunito Sans" w:hAnsi="Nunito Sans"/>
          <w:spacing w:val="-8"/>
          <w:sz w:val="22"/>
          <w:szCs w:val="22"/>
        </w:rPr>
        <w:t xml:space="preserve"> </w:t>
      </w:r>
      <w:r w:rsidRPr="003F091A">
        <w:rPr>
          <w:rFonts w:ascii="Nunito Sans" w:hAnsi="Nunito Sans"/>
          <w:sz w:val="22"/>
          <w:szCs w:val="22"/>
        </w:rPr>
        <w:t>will</w:t>
      </w:r>
      <w:r w:rsidRPr="003F091A">
        <w:rPr>
          <w:rFonts w:ascii="Nunito Sans" w:hAnsi="Nunito Sans"/>
          <w:spacing w:val="-8"/>
          <w:sz w:val="22"/>
          <w:szCs w:val="22"/>
        </w:rPr>
        <w:t xml:space="preserve"> </w:t>
      </w:r>
      <w:r w:rsidRPr="003F091A">
        <w:rPr>
          <w:rFonts w:ascii="Nunito Sans" w:hAnsi="Nunito Sans"/>
          <w:sz w:val="22"/>
          <w:szCs w:val="22"/>
        </w:rPr>
        <w:t>happen</w:t>
      </w:r>
      <w:r w:rsidRPr="003F091A">
        <w:rPr>
          <w:rFonts w:ascii="Nunito Sans" w:hAnsi="Nunito Sans"/>
          <w:spacing w:val="-7"/>
          <w:sz w:val="22"/>
          <w:szCs w:val="22"/>
        </w:rPr>
        <w:t xml:space="preserve"> </w:t>
      </w:r>
      <w:r w:rsidRPr="003F091A">
        <w:rPr>
          <w:rFonts w:ascii="Nunito Sans" w:hAnsi="Nunito Sans"/>
          <w:sz w:val="22"/>
          <w:szCs w:val="22"/>
        </w:rPr>
        <w:t>if</w:t>
      </w:r>
      <w:r w:rsidRPr="003F091A">
        <w:rPr>
          <w:rFonts w:ascii="Nunito Sans" w:hAnsi="Nunito Sans"/>
          <w:spacing w:val="-8"/>
          <w:sz w:val="22"/>
          <w:szCs w:val="22"/>
        </w:rPr>
        <w:t xml:space="preserve"> </w:t>
      </w:r>
      <w:r w:rsidRPr="003F091A">
        <w:rPr>
          <w:rFonts w:ascii="Nunito Sans" w:hAnsi="Nunito Sans"/>
          <w:sz w:val="22"/>
          <w:szCs w:val="22"/>
        </w:rPr>
        <w:t>the</w:t>
      </w:r>
      <w:r w:rsidRPr="003F091A">
        <w:rPr>
          <w:rFonts w:ascii="Nunito Sans" w:hAnsi="Nunito Sans"/>
          <w:spacing w:val="-7"/>
          <w:sz w:val="22"/>
          <w:szCs w:val="22"/>
        </w:rPr>
        <w:t xml:space="preserve"> </w:t>
      </w:r>
      <w:r w:rsidRPr="003F091A">
        <w:rPr>
          <w:rFonts w:ascii="Nunito Sans" w:hAnsi="Nunito Sans"/>
          <w:sz w:val="22"/>
          <w:szCs w:val="22"/>
        </w:rPr>
        <w:t>decision</w:t>
      </w:r>
      <w:r w:rsidRPr="003F091A">
        <w:rPr>
          <w:rFonts w:ascii="Nunito Sans" w:hAnsi="Nunito Sans"/>
          <w:spacing w:val="-7"/>
          <w:sz w:val="22"/>
          <w:szCs w:val="22"/>
        </w:rPr>
        <w:t xml:space="preserve"> </w:t>
      </w:r>
      <w:r w:rsidRPr="003F091A">
        <w:rPr>
          <w:rFonts w:ascii="Nunito Sans" w:hAnsi="Nunito Sans"/>
          <w:sz w:val="22"/>
          <w:szCs w:val="22"/>
        </w:rPr>
        <w:t>is</w:t>
      </w:r>
      <w:r w:rsidRPr="003F091A">
        <w:rPr>
          <w:rFonts w:ascii="Nunito Sans" w:hAnsi="Nunito Sans"/>
          <w:spacing w:val="-8"/>
          <w:sz w:val="22"/>
          <w:szCs w:val="22"/>
        </w:rPr>
        <w:t xml:space="preserve"> </w:t>
      </w:r>
      <w:r w:rsidRPr="003F091A">
        <w:rPr>
          <w:rFonts w:ascii="Nunito Sans" w:hAnsi="Nunito Sans"/>
          <w:sz w:val="22"/>
          <w:szCs w:val="22"/>
        </w:rPr>
        <w:t>made</w:t>
      </w:r>
      <w:r w:rsidRPr="003F091A">
        <w:rPr>
          <w:rFonts w:ascii="Nunito Sans" w:hAnsi="Nunito Sans"/>
          <w:spacing w:val="-8"/>
          <w:sz w:val="22"/>
          <w:szCs w:val="22"/>
        </w:rPr>
        <w:t xml:space="preserve"> </w:t>
      </w:r>
      <w:r w:rsidRPr="003F091A">
        <w:rPr>
          <w:rFonts w:ascii="Nunito Sans" w:hAnsi="Nunito Sans"/>
          <w:sz w:val="22"/>
          <w:szCs w:val="22"/>
        </w:rPr>
        <w:t>to</w:t>
      </w:r>
      <w:r w:rsidRPr="003F091A">
        <w:rPr>
          <w:rFonts w:ascii="Nunito Sans" w:hAnsi="Nunito Sans"/>
          <w:spacing w:val="-7"/>
          <w:sz w:val="22"/>
          <w:szCs w:val="22"/>
        </w:rPr>
        <w:t xml:space="preserve"> </w:t>
      </w:r>
      <w:r w:rsidRPr="003F091A">
        <w:rPr>
          <w:rFonts w:ascii="Nunito Sans" w:hAnsi="Nunito Sans"/>
          <w:sz w:val="22"/>
          <w:szCs w:val="22"/>
        </w:rPr>
        <w:t>proceed.</w:t>
      </w:r>
      <w:r w:rsidRPr="003F091A">
        <w:rPr>
          <w:rFonts w:ascii="Nunito Sans" w:hAnsi="Nunito Sans"/>
          <w:spacing w:val="-7"/>
          <w:sz w:val="22"/>
          <w:szCs w:val="22"/>
        </w:rPr>
        <w:t xml:space="preserve"> </w:t>
      </w:r>
      <w:r w:rsidRPr="003F091A">
        <w:rPr>
          <w:rFonts w:ascii="Nunito Sans" w:hAnsi="Nunito Sans"/>
          <w:sz w:val="22"/>
          <w:szCs w:val="22"/>
        </w:rPr>
        <w:t>We</w:t>
      </w:r>
      <w:r w:rsidRPr="003F091A">
        <w:rPr>
          <w:rFonts w:ascii="Nunito Sans" w:hAnsi="Nunito Sans"/>
          <w:spacing w:val="-9"/>
          <w:sz w:val="22"/>
          <w:szCs w:val="22"/>
        </w:rPr>
        <w:t xml:space="preserve"> </w:t>
      </w:r>
      <w:r w:rsidRPr="003F091A">
        <w:rPr>
          <w:rFonts w:ascii="Nunito Sans" w:hAnsi="Nunito Sans"/>
          <w:sz w:val="22"/>
          <w:szCs w:val="22"/>
        </w:rPr>
        <w:t>will provide clear information on any changes to services as well as access to and into the new</w:t>
      </w:r>
      <w:r w:rsidRPr="003F091A">
        <w:rPr>
          <w:rFonts w:ascii="Nunito Sans" w:hAnsi="Nunito Sans"/>
          <w:spacing w:val="-16"/>
          <w:sz w:val="22"/>
          <w:szCs w:val="22"/>
        </w:rPr>
        <w:t xml:space="preserve"> </w:t>
      </w:r>
      <w:r w:rsidRPr="003F091A">
        <w:rPr>
          <w:rFonts w:ascii="Nunito Sans" w:hAnsi="Nunito Sans"/>
          <w:sz w:val="22"/>
          <w:szCs w:val="22"/>
        </w:rPr>
        <w:t>branch.</w:t>
      </w:r>
    </w:p>
    <w:p w14:paraId="1D0D61CF" w14:textId="77777777" w:rsidR="007222DD" w:rsidRPr="0049045A" w:rsidRDefault="007222DD" w:rsidP="003F091A">
      <w:pPr>
        <w:pStyle w:val="BodyText"/>
        <w:rPr>
          <w:rFonts w:ascii="Nunito Sans" w:hAnsi="Nunito Sans"/>
          <w:sz w:val="6"/>
          <w:szCs w:val="6"/>
        </w:rPr>
      </w:pPr>
    </w:p>
    <w:p w14:paraId="256E14D9" w14:textId="77777777" w:rsidR="007222DD" w:rsidRPr="003F091A" w:rsidRDefault="007222DD" w:rsidP="003F091A">
      <w:pPr>
        <w:pStyle w:val="BodyText"/>
        <w:ind w:left="109" w:right="121"/>
        <w:jc w:val="both"/>
        <w:rPr>
          <w:rFonts w:ascii="Nunito Sans" w:hAnsi="Nunito Sans"/>
          <w:sz w:val="22"/>
          <w:szCs w:val="22"/>
        </w:rPr>
      </w:pPr>
      <w:r w:rsidRPr="003F091A">
        <w:rPr>
          <w:rFonts w:ascii="Nunito Sans" w:hAnsi="Nunito Sans"/>
          <w:sz w:val="22"/>
          <w:szCs w:val="22"/>
        </w:rPr>
        <w:t>We welcome all feedback with the following factors being taken into account in making our decision, which we expect to make within four weeks of the close of consultation:</w:t>
      </w:r>
    </w:p>
    <w:p w14:paraId="0B2289B9" w14:textId="77777777" w:rsidR="007222DD" w:rsidRPr="0049045A" w:rsidRDefault="007222DD" w:rsidP="003F091A">
      <w:pPr>
        <w:pStyle w:val="BodyText"/>
        <w:rPr>
          <w:rFonts w:ascii="Nunito Sans" w:hAnsi="Nunito Sans"/>
          <w:sz w:val="6"/>
          <w:szCs w:val="6"/>
        </w:rPr>
      </w:pPr>
    </w:p>
    <w:p w14:paraId="470A3D39" w14:textId="77777777" w:rsidR="007222DD" w:rsidRPr="003F091A" w:rsidRDefault="007222DD" w:rsidP="003F091A">
      <w:pPr>
        <w:pStyle w:val="ListParagraph"/>
        <w:numPr>
          <w:ilvl w:val="0"/>
          <w:numId w:val="1"/>
        </w:numPr>
        <w:tabs>
          <w:tab w:val="left" w:pos="469"/>
          <w:tab w:val="left" w:pos="470"/>
        </w:tabs>
        <w:ind w:right="295"/>
        <w:jc w:val="left"/>
        <w:rPr>
          <w:rFonts w:ascii="Nunito Sans" w:hAnsi="Nunito Sans"/>
        </w:rPr>
      </w:pPr>
      <w:r w:rsidRPr="003F091A">
        <w:rPr>
          <w:rFonts w:ascii="Nunito Sans" w:hAnsi="Nunito Sans"/>
        </w:rPr>
        <w:t>Customer</w:t>
      </w:r>
      <w:r w:rsidRPr="003F091A">
        <w:rPr>
          <w:rFonts w:ascii="Nunito Sans" w:hAnsi="Nunito Sans"/>
          <w:spacing w:val="-9"/>
        </w:rPr>
        <w:t xml:space="preserve"> </w:t>
      </w:r>
      <w:r w:rsidRPr="003F091A">
        <w:rPr>
          <w:rFonts w:ascii="Nunito Sans" w:hAnsi="Nunito Sans"/>
        </w:rPr>
        <w:t>access</w:t>
      </w:r>
      <w:r w:rsidRPr="003F091A">
        <w:rPr>
          <w:rFonts w:ascii="Nunito Sans" w:hAnsi="Nunito Sans"/>
          <w:spacing w:val="-8"/>
        </w:rPr>
        <w:t xml:space="preserve"> </w:t>
      </w:r>
      <w:r w:rsidRPr="003F091A">
        <w:rPr>
          <w:rFonts w:ascii="Nunito Sans" w:hAnsi="Nunito Sans"/>
        </w:rPr>
        <w:t>to,</w:t>
      </w:r>
      <w:r w:rsidRPr="003F091A">
        <w:rPr>
          <w:rFonts w:ascii="Nunito Sans" w:hAnsi="Nunito Sans"/>
          <w:spacing w:val="-8"/>
        </w:rPr>
        <w:t xml:space="preserve"> </w:t>
      </w:r>
      <w:r w:rsidRPr="003F091A">
        <w:rPr>
          <w:rFonts w:ascii="Nunito Sans" w:hAnsi="Nunito Sans"/>
        </w:rPr>
        <w:t>into</w:t>
      </w:r>
      <w:r w:rsidRPr="003F091A">
        <w:rPr>
          <w:rFonts w:ascii="Nunito Sans" w:hAnsi="Nunito Sans"/>
          <w:spacing w:val="-7"/>
        </w:rPr>
        <w:t xml:space="preserve"> </w:t>
      </w:r>
      <w:r w:rsidRPr="003F091A">
        <w:rPr>
          <w:rFonts w:ascii="Nunito Sans" w:hAnsi="Nunito Sans"/>
        </w:rPr>
        <w:t>and</w:t>
      </w:r>
      <w:r w:rsidRPr="003F091A">
        <w:rPr>
          <w:rFonts w:ascii="Nunito Sans" w:hAnsi="Nunito Sans"/>
          <w:spacing w:val="-11"/>
        </w:rPr>
        <w:t xml:space="preserve"> </w:t>
      </w:r>
      <w:r w:rsidRPr="003F091A">
        <w:rPr>
          <w:rFonts w:ascii="Nunito Sans" w:hAnsi="Nunito Sans"/>
        </w:rPr>
        <w:t>inside</w:t>
      </w:r>
      <w:r w:rsidRPr="003F091A">
        <w:rPr>
          <w:rFonts w:ascii="Nunito Sans" w:hAnsi="Nunito Sans"/>
          <w:spacing w:val="-11"/>
        </w:rPr>
        <w:t xml:space="preserve"> </w:t>
      </w:r>
      <w:r w:rsidRPr="003F091A">
        <w:rPr>
          <w:rFonts w:ascii="Nunito Sans" w:hAnsi="Nunito Sans"/>
        </w:rPr>
        <w:t>the</w:t>
      </w:r>
      <w:r w:rsidRPr="003F091A">
        <w:rPr>
          <w:rFonts w:ascii="Nunito Sans" w:hAnsi="Nunito Sans"/>
          <w:spacing w:val="-8"/>
        </w:rPr>
        <w:t xml:space="preserve"> </w:t>
      </w:r>
      <w:r w:rsidRPr="003F091A">
        <w:rPr>
          <w:rFonts w:ascii="Nunito Sans" w:hAnsi="Nunito Sans"/>
        </w:rPr>
        <w:t>new</w:t>
      </w:r>
      <w:r w:rsidRPr="003F091A">
        <w:rPr>
          <w:rFonts w:ascii="Nunito Sans" w:hAnsi="Nunito Sans"/>
          <w:spacing w:val="-6"/>
        </w:rPr>
        <w:t xml:space="preserve"> </w:t>
      </w:r>
      <w:r w:rsidRPr="003F091A">
        <w:rPr>
          <w:rFonts w:ascii="Nunito Sans" w:hAnsi="Nunito Sans"/>
        </w:rPr>
        <w:t>or</w:t>
      </w:r>
      <w:r w:rsidRPr="003F091A">
        <w:rPr>
          <w:rFonts w:ascii="Nunito Sans" w:hAnsi="Nunito Sans"/>
          <w:spacing w:val="-9"/>
        </w:rPr>
        <w:t xml:space="preserve"> </w:t>
      </w:r>
      <w:r w:rsidRPr="003F091A">
        <w:rPr>
          <w:rFonts w:ascii="Nunito Sans" w:hAnsi="Nunito Sans"/>
        </w:rPr>
        <w:t>alternative</w:t>
      </w:r>
      <w:r w:rsidRPr="003F091A">
        <w:rPr>
          <w:rFonts w:ascii="Nunito Sans" w:hAnsi="Nunito Sans"/>
          <w:spacing w:val="-13"/>
        </w:rPr>
        <w:t xml:space="preserve"> </w:t>
      </w:r>
      <w:r w:rsidRPr="003F091A">
        <w:rPr>
          <w:rFonts w:ascii="Nunito Sans" w:hAnsi="Nunito Sans"/>
        </w:rPr>
        <w:t>branch/branches</w:t>
      </w:r>
      <w:r w:rsidRPr="003F091A">
        <w:rPr>
          <w:rFonts w:ascii="Nunito Sans" w:hAnsi="Nunito Sans"/>
          <w:spacing w:val="-8"/>
        </w:rPr>
        <w:t xml:space="preserve"> </w:t>
      </w:r>
      <w:r w:rsidRPr="003F091A">
        <w:rPr>
          <w:rFonts w:ascii="Nunito Sans" w:hAnsi="Nunito Sans"/>
        </w:rPr>
        <w:t>with</w:t>
      </w:r>
      <w:r w:rsidRPr="003F091A">
        <w:rPr>
          <w:rFonts w:ascii="Nunito Sans" w:hAnsi="Nunito Sans"/>
          <w:spacing w:val="-3"/>
        </w:rPr>
        <w:t xml:space="preserve"> </w:t>
      </w:r>
      <w:r w:rsidRPr="003F091A">
        <w:rPr>
          <w:rFonts w:ascii="Nunito Sans" w:hAnsi="Nunito Sans"/>
        </w:rPr>
        <w:t>particular</w:t>
      </w:r>
      <w:r w:rsidRPr="003F091A">
        <w:rPr>
          <w:rFonts w:ascii="Nunito Sans" w:hAnsi="Nunito Sans"/>
          <w:spacing w:val="-1"/>
        </w:rPr>
        <w:t xml:space="preserve"> </w:t>
      </w:r>
      <w:r w:rsidRPr="003F091A">
        <w:rPr>
          <w:rFonts w:ascii="Nunito Sans" w:hAnsi="Nunito Sans"/>
        </w:rPr>
        <w:t>regard to vulnerable</w:t>
      </w:r>
      <w:r w:rsidRPr="003F091A">
        <w:rPr>
          <w:rFonts w:ascii="Nunito Sans" w:hAnsi="Nunito Sans"/>
          <w:spacing w:val="-7"/>
        </w:rPr>
        <w:t xml:space="preserve"> </w:t>
      </w:r>
      <w:r w:rsidRPr="003F091A">
        <w:rPr>
          <w:rFonts w:ascii="Nunito Sans" w:hAnsi="Nunito Sans"/>
        </w:rPr>
        <w:t>consumers</w:t>
      </w:r>
    </w:p>
    <w:p w14:paraId="6EDB8454" w14:textId="77777777" w:rsidR="007222DD" w:rsidRPr="003F091A" w:rsidRDefault="007222DD" w:rsidP="003F091A">
      <w:pPr>
        <w:pStyle w:val="ListParagraph"/>
        <w:numPr>
          <w:ilvl w:val="0"/>
          <w:numId w:val="1"/>
        </w:numPr>
        <w:tabs>
          <w:tab w:val="left" w:pos="470"/>
        </w:tabs>
        <w:ind w:hanging="361"/>
        <w:rPr>
          <w:rFonts w:ascii="Nunito Sans" w:hAnsi="Nunito Sans"/>
        </w:rPr>
      </w:pPr>
      <w:r w:rsidRPr="003F091A">
        <w:rPr>
          <w:rFonts w:ascii="Nunito Sans" w:hAnsi="Nunito Sans"/>
        </w:rPr>
        <w:t>Any local community issues which could be affected by or affect the</w:t>
      </w:r>
      <w:r w:rsidRPr="003F091A">
        <w:rPr>
          <w:rFonts w:ascii="Nunito Sans" w:hAnsi="Nunito Sans"/>
          <w:spacing w:val="-27"/>
        </w:rPr>
        <w:t xml:space="preserve"> </w:t>
      </w:r>
      <w:r w:rsidRPr="003F091A">
        <w:rPr>
          <w:rFonts w:ascii="Nunito Sans" w:hAnsi="Nunito Sans"/>
        </w:rPr>
        <w:t>proposal</w:t>
      </w:r>
    </w:p>
    <w:p w14:paraId="7670756F" w14:textId="77777777" w:rsidR="007222DD" w:rsidRPr="0049045A" w:rsidRDefault="007222DD" w:rsidP="003F091A">
      <w:pPr>
        <w:pStyle w:val="BodyText"/>
        <w:rPr>
          <w:rFonts w:ascii="Nunito Sans" w:hAnsi="Nunito Sans"/>
          <w:sz w:val="6"/>
          <w:szCs w:val="6"/>
        </w:rPr>
      </w:pPr>
    </w:p>
    <w:p w14:paraId="53562B51" w14:textId="77777777" w:rsidR="007222DD" w:rsidRPr="003F091A" w:rsidRDefault="007222DD" w:rsidP="003F091A">
      <w:pPr>
        <w:pStyle w:val="BodyText"/>
        <w:ind w:left="115" w:right="115"/>
        <w:jc w:val="both"/>
        <w:rPr>
          <w:rFonts w:ascii="Nunito Sans" w:hAnsi="Nunito Sans"/>
          <w:sz w:val="22"/>
          <w:szCs w:val="22"/>
        </w:rPr>
      </w:pPr>
      <w:r w:rsidRPr="003F091A">
        <w:rPr>
          <w:rFonts w:ascii="Nunito Sans" w:hAnsi="Nunito Sans"/>
          <w:sz w:val="22"/>
          <w:szCs w:val="22"/>
        </w:rPr>
        <w:t>At the end of the consultation process we will write to locally elected representatives, Consumer Advocacy Bodies and respondents to the consultation (where practical) to confirm our decision and provide a summary of key issues raised with a clear response to each. This information will be made available online and in branch (where possible).</w:t>
      </w:r>
    </w:p>
    <w:p w14:paraId="2BC8B657" w14:textId="77777777" w:rsidR="007222DD" w:rsidRPr="0049045A" w:rsidRDefault="007222DD" w:rsidP="003F091A">
      <w:pPr>
        <w:pStyle w:val="BodyText"/>
        <w:rPr>
          <w:rFonts w:ascii="Nunito Sans" w:hAnsi="Nunito Sans"/>
          <w:sz w:val="6"/>
          <w:szCs w:val="6"/>
        </w:rPr>
      </w:pPr>
    </w:p>
    <w:p w14:paraId="4E08015E" w14:textId="77777777" w:rsidR="007222DD" w:rsidRPr="003F091A" w:rsidRDefault="007222DD" w:rsidP="003F091A">
      <w:pPr>
        <w:ind w:left="109" w:right="122"/>
        <w:jc w:val="both"/>
        <w:rPr>
          <w:rFonts w:ascii="Nunito Sans" w:hAnsi="Nunito Sans"/>
          <w:b/>
        </w:rPr>
      </w:pPr>
      <w:r w:rsidRPr="003F091A">
        <w:rPr>
          <w:rFonts w:ascii="Nunito Sans" w:hAnsi="Nunito Sans"/>
          <w:b/>
        </w:rPr>
        <w:t>These Principles have been agreed with Citizens Advice, Citizens Advice Scotland and the General Consumer Council for Northern Ireland; the independent statutory consumer watchdogs.</w:t>
      </w:r>
    </w:p>
    <w:p w14:paraId="24296438" w14:textId="77777777" w:rsidR="007222DD" w:rsidRPr="0049045A" w:rsidRDefault="007222DD" w:rsidP="003F091A">
      <w:pPr>
        <w:pStyle w:val="BodyText"/>
        <w:rPr>
          <w:rFonts w:ascii="Nunito Sans" w:hAnsi="Nunito Sans"/>
          <w:b/>
          <w:sz w:val="6"/>
          <w:szCs w:val="6"/>
        </w:rPr>
      </w:pPr>
    </w:p>
    <w:p w14:paraId="62F66F7D" w14:textId="77777777" w:rsidR="007222DD" w:rsidRPr="003F091A" w:rsidRDefault="007222DD" w:rsidP="003F091A">
      <w:pPr>
        <w:ind w:left="109"/>
        <w:jc w:val="both"/>
        <w:rPr>
          <w:rFonts w:ascii="Nunito Sans" w:hAnsi="Nunito Sans"/>
        </w:rPr>
      </w:pPr>
      <w:r w:rsidRPr="003F091A">
        <w:rPr>
          <w:rFonts w:ascii="Nunito Sans" w:hAnsi="Nunito Sans"/>
        </w:rPr>
        <w:t>What to do if you feel these Principles haven’t been followed:</w:t>
      </w:r>
    </w:p>
    <w:p w14:paraId="232002A0" w14:textId="77777777" w:rsidR="007222DD" w:rsidRPr="003F091A" w:rsidRDefault="007222DD" w:rsidP="003F091A">
      <w:pPr>
        <w:pStyle w:val="BodyText"/>
        <w:ind w:left="109" w:right="117"/>
        <w:jc w:val="both"/>
        <w:rPr>
          <w:rFonts w:ascii="Nunito Sans" w:hAnsi="Nunito Sans"/>
          <w:sz w:val="22"/>
          <w:szCs w:val="22"/>
        </w:rPr>
      </w:pPr>
      <w:r w:rsidRPr="003F091A">
        <w:rPr>
          <w:rFonts w:ascii="Nunito Sans" w:hAnsi="Nunito Sans"/>
          <w:sz w:val="22"/>
          <w:szCs w:val="22"/>
        </w:rPr>
        <w:t xml:space="preserve">Please get in touch so we can investigate your complaint. </w:t>
      </w:r>
      <w:r w:rsidRPr="003F091A">
        <w:rPr>
          <w:rFonts w:ascii="Nunito Sans" w:hAnsi="Nunito Sans"/>
          <w:spacing w:val="-4"/>
          <w:sz w:val="22"/>
          <w:szCs w:val="22"/>
        </w:rPr>
        <w:t xml:space="preserve">We’ll </w:t>
      </w:r>
      <w:r w:rsidRPr="003F091A">
        <w:rPr>
          <w:rFonts w:ascii="Nunito Sans" w:hAnsi="Nunito Sans"/>
          <w:sz w:val="22"/>
          <w:szCs w:val="22"/>
        </w:rPr>
        <w:t>explain in our reply whether we</w:t>
      </w:r>
      <w:r w:rsidRPr="003F091A">
        <w:rPr>
          <w:rFonts w:ascii="Nunito Sans" w:hAnsi="Nunito Sans"/>
          <w:spacing w:val="-44"/>
          <w:sz w:val="22"/>
          <w:szCs w:val="22"/>
        </w:rPr>
        <w:t xml:space="preserve"> </w:t>
      </w:r>
      <w:r w:rsidRPr="003F091A">
        <w:rPr>
          <w:rFonts w:ascii="Nunito Sans" w:hAnsi="Nunito Sans"/>
          <w:sz w:val="22"/>
          <w:szCs w:val="22"/>
        </w:rPr>
        <w:t>believe we</w:t>
      </w:r>
      <w:r w:rsidRPr="003F091A">
        <w:rPr>
          <w:rFonts w:ascii="Nunito Sans" w:hAnsi="Nunito Sans"/>
          <w:spacing w:val="-12"/>
          <w:sz w:val="22"/>
          <w:szCs w:val="22"/>
        </w:rPr>
        <w:t xml:space="preserve"> </w:t>
      </w:r>
      <w:r w:rsidRPr="003F091A">
        <w:rPr>
          <w:rFonts w:ascii="Nunito Sans" w:hAnsi="Nunito Sans"/>
          <w:sz w:val="22"/>
          <w:szCs w:val="22"/>
        </w:rPr>
        <w:t>have</w:t>
      </w:r>
      <w:r w:rsidRPr="003F091A">
        <w:rPr>
          <w:rFonts w:ascii="Nunito Sans" w:hAnsi="Nunito Sans"/>
          <w:spacing w:val="-11"/>
          <w:sz w:val="22"/>
          <w:szCs w:val="22"/>
        </w:rPr>
        <w:t xml:space="preserve"> </w:t>
      </w:r>
      <w:r w:rsidRPr="003F091A">
        <w:rPr>
          <w:rFonts w:ascii="Nunito Sans" w:hAnsi="Nunito Sans"/>
          <w:sz w:val="22"/>
          <w:szCs w:val="22"/>
        </w:rPr>
        <w:t>followed</w:t>
      </w:r>
      <w:r w:rsidRPr="003F091A">
        <w:rPr>
          <w:rFonts w:ascii="Nunito Sans" w:hAnsi="Nunito Sans"/>
          <w:spacing w:val="-11"/>
          <w:sz w:val="22"/>
          <w:szCs w:val="22"/>
        </w:rPr>
        <w:t xml:space="preserve"> </w:t>
      </w:r>
      <w:r w:rsidRPr="003F091A">
        <w:rPr>
          <w:rFonts w:ascii="Nunito Sans" w:hAnsi="Nunito Sans"/>
          <w:sz w:val="22"/>
          <w:szCs w:val="22"/>
        </w:rPr>
        <w:t>our</w:t>
      </w:r>
      <w:r w:rsidRPr="003F091A">
        <w:rPr>
          <w:rFonts w:ascii="Nunito Sans" w:hAnsi="Nunito Sans"/>
          <w:spacing w:val="-13"/>
          <w:sz w:val="22"/>
          <w:szCs w:val="22"/>
        </w:rPr>
        <w:t xml:space="preserve"> </w:t>
      </w:r>
      <w:r w:rsidRPr="003F091A">
        <w:rPr>
          <w:rFonts w:ascii="Nunito Sans" w:hAnsi="Nunito Sans"/>
          <w:sz w:val="22"/>
          <w:szCs w:val="22"/>
        </w:rPr>
        <w:t>Principles</w:t>
      </w:r>
      <w:r w:rsidRPr="003F091A">
        <w:rPr>
          <w:rFonts w:ascii="Nunito Sans" w:hAnsi="Nunito Sans"/>
          <w:spacing w:val="-11"/>
          <w:sz w:val="22"/>
          <w:szCs w:val="22"/>
        </w:rPr>
        <w:t xml:space="preserve"> </w:t>
      </w:r>
      <w:r w:rsidRPr="003F091A">
        <w:rPr>
          <w:rFonts w:ascii="Nunito Sans" w:hAnsi="Nunito Sans"/>
          <w:sz w:val="22"/>
          <w:szCs w:val="22"/>
        </w:rPr>
        <w:t>of</w:t>
      </w:r>
      <w:r w:rsidRPr="003F091A">
        <w:rPr>
          <w:rFonts w:ascii="Nunito Sans" w:hAnsi="Nunito Sans"/>
          <w:spacing w:val="-12"/>
          <w:sz w:val="22"/>
          <w:szCs w:val="22"/>
        </w:rPr>
        <w:t xml:space="preserve"> </w:t>
      </w:r>
      <w:r w:rsidRPr="003F091A">
        <w:rPr>
          <w:rFonts w:ascii="Nunito Sans" w:hAnsi="Nunito Sans"/>
          <w:sz w:val="22"/>
          <w:szCs w:val="22"/>
        </w:rPr>
        <w:t>Community</w:t>
      </w:r>
      <w:r w:rsidRPr="003F091A">
        <w:rPr>
          <w:rFonts w:ascii="Nunito Sans" w:hAnsi="Nunito Sans"/>
          <w:spacing w:val="-13"/>
          <w:sz w:val="22"/>
          <w:szCs w:val="22"/>
        </w:rPr>
        <w:t xml:space="preserve"> </w:t>
      </w:r>
      <w:r w:rsidRPr="003F091A">
        <w:rPr>
          <w:rFonts w:ascii="Nunito Sans" w:hAnsi="Nunito Sans"/>
          <w:sz w:val="22"/>
          <w:szCs w:val="22"/>
        </w:rPr>
        <w:t>Engagement</w:t>
      </w:r>
      <w:r w:rsidRPr="003F091A">
        <w:rPr>
          <w:rFonts w:ascii="Nunito Sans" w:hAnsi="Nunito Sans"/>
          <w:spacing w:val="-12"/>
          <w:sz w:val="22"/>
          <w:szCs w:val="22"/>
        </w:rPr>
        <w:t xml:space="preserve"> </w:t>
      </w:r>
      <w:r w:rsidRPr="003F091A">
        <w:rPr>
          <w:rFonts w:ascii="Nunito Sans" w:hAnsi="Nunito Sans"/>
          <w:sz w:val="22"/>
          <w:szCs w:val="22"/>
        </w:rPr>
        <w:t>and</w:t>
      </w:r>
      <w:r w:rsidRPr="003F091A">
        <w:rPr>
          <w:rFonts w:ascii="Nunito Sans" w:hAnsi="Nunito Sans"/>
          <w:spacing w:val="-12"/>
          <w:sz w:val="22"/>
          <w:szCs w:val="22"/>
        </w:rPr>
        <w:t xml:space="preserve"> </w:t>
      </w:r>
      <w:r w:rsidRPr="003F091A">
        <w:rPr>
          <w:rFonts w:ascii="Nunito Sans" w:hAnsi="Nunito Sans"/>
          <w:sz w:val="22"/>
          <w:szCs w:val="22"/>
        </w:rPr>
        <w:t>will</w:t>
      </w:r>
      <w:r w:rsidRPr="003F091A">
        <w:rPr>
          <w:rFonts w:ascii="Nunito Sans" w:hAnsi="Nunito Sans"/>
          <w:spacing w:val="-12"/>
          <w:sz w:val="22"/>
          <w:szCs w:val="22"/>
        </w:rPr>
        <w:t xml:space="preserve"> </w:t>
      </w:r>
      <w:r w:rsidRPr="003F091A">
        <w:rPr>
          <w:rFonts w:ascii="Nunito Sans" w:hAnsi="Nunito Sans"/>
          <w:sz w:val="22"/>
          <w:szCs w:val="22"/>
        </w:rPr>
        <w:t>provide</w:t>
      </w:r>
      <w:r w:rsidRPr="003F091A">
        <w:rPr>
          <w:rFonts w:ascii="Nunito Sans" w:hAnsi="Nunito Sans"/>
          <w:spacing w:val="-12"/>
          <w:sz w:val="22"/>
          <w:szCs w:val="22"/>
        </w:rPr>
        <w:t xml:space="preserve"> </w:t>
      </w:r>
      <w:r w:rsidRPr="003F091A">
        <w:rPr>
          <w:rFonts w:ascii="Nunito Sans" w:hAnsi="Nunito Sans"/>
          <w:sz w:val="22"/>
          <w:szCs w:val="22"/>
        </w:rPr>
        <w:t>you</w:t>
      </w:r>
      <w:r w:rsidRPr="003F091A">
        <w:rPr>
          <w:rFonts w:ascii="Nunito Sans" w:hAnsi="Nunito Sans"/>
          <w:spacing w:val="-12"/>
          <w:sz w:val="22"/>
          <w:szCs w:val="22"/>
        </w:rPr>
        <w:t xml:space="preserve"> </w:t>
      </w:r>
      <w:r w:rsidRPr="003F091A">
        <w:rPr>
          <w:rFonts w:ascii="Nunito Sans" w:hAnsi="Nunito Sans"/>
          <w:sz w:val="22"/>
          <w:szCs w:val="22"/>
        </w:rPr>
        <w:t>with</w:t>
      </w:r>
      <w:r w:rsidRPr="003F091A">
        <w:rPr>
          <w:rFonts w:ascii="Nunito Sans" w:hAnsi="Nunito Sans"/>
          <w:spacing w:val="-10"/>
          <w:sz w:val="22"/>
          <w:szCs w:val="22"/>
        </w:rPr>
        <w:t xml:space="preserve"> </w:t>
      </w:r>
      <w:r w:rsidRPr="003F091A">
        <w:rPr>
          <w:rFonts w:ascii="Nunito Sans" w:hAnsi="Nunito Sans"/>
          <w:sz w:val="22"/>
          <w:szCs w:val="22"/>
        </w:rPr>
        <w:t>the</w:t>
      </w:r>
      <w:r w:rsidRPr="003F091A">
        <w:rPr>
          <w:rFonts w:ascii="Nunito Sans" w:hAnsi="Nunito Sans"/>
          <w:spacing w:val="-12"/>
          <w:sz w:val="22"/>
          <w:szCs w:val="22"/>
        </w:rPr>
        <w:t xml:space="preserve"> </w:t>
      </w:r>
      <w:r w:rsidRPr="003F091A">
        <w:rPr>
          <w:rFonts w:ascii="Nunito Sans" w:hAnsi="Nunito Sans"/>
          <w:sz w:val="22"/>
          <w:szCs w:val="22"/>
        </w:rPr>
        <w:t>contact</w:t>
      </w:r>
      <w:r w:rsidRPr="003F091A">
        <w:rPr>
          <w:rFonts w:ascii="Nunito Sans" w:hAnsi="Nunito Sans"/>
          <w:spacing w:val="-10"/>
          <w:sz w:val="22"/>
          <w:szCs w:val="22"/>
        </w:rPr>
        <w:t xml:space="preserve"> </w:t>
      </w:r>
      <w:r w:rsidRPr="003F091A">
        <w:rPr>
          <w:rFonts w:ascii="Nunito Sans" w:hAnsi="Nunito Sans"/>
          <w:sz w:val="22"/>
          <w:szCs w:val="22"/>
        </w:rPr>
        <w:t>details for</w:t>
      </w:r>
      <w:r w:rsidRPr="003F091A">
        <w:rPr>
          <w:rFonts w:ascii="Nunito Sans" w:hAnsi="Nunito Sans"/>
          <w:spacing w:val="-13"/>
          <w:sz w:val="22"/>
          <w:szCs w:val="22"/>
        </w:rPr>
        <w:t xml:space="preserve"> </w:t>
      </w:r>
      <w:r w:rsidRPr="003F091A">
        <w:rPr>
          <w:rFonts w:ascii="Nunito Sans" w:hAnsi="Nunito Sans"/>
          <w:sz w:val="22"/>
          <w:szCs w:val="22"/>
        </w:rPr>
        <w:t>the</w:t>
      </w:r>
      <w:r w:rsidRPr="003F091A">
        <w:rPr>
          <w:rFonts w:ascii="Nunito Sans" w:hAnsi="Nunito Sans"/>
          <w:spacing w:val="-13"/>
          <w:sz w:val="22"/>
          <w:szCs w:val="22"/>
        </w:rPr>
        <w:t xml:space="preserve"> </w:t>
      </w:r>
      <w:r w:rsidRPr="003F091A">
        <w:rPr>
          <w:rFonts w:ascii="Nunito Sans" w:hAnsi="Nunito Sans"/>
          <w:sz w:val="22"/>
          <w:szCs w:val="22"/>
        </w:rPr>
        <w:t>relevant</w:t>
      </w:r>
      <w:r w:rsidRPr="003F091A">
        <w:rPr>
          <w:rFonts w:ascii="Nunito Sans" w:hAnsi="Nunito Sans"/>
          <w:spacing w:val="-11"/>
          <w:sz w:val="22"/>
          <w:szCs w:val="22"/>
        </w:rPr>
        <w:t xml:space="preserve"> </w:t>
      </w:r>
      <w:r w:rsidRPr="003F091A">
        <w:rPr>
          <w:rFonts w:ascii="Nunito Sans" w:hAnsi="Nunito Sans"/>
          <w:sz w:val="22"/>
          <w:szCs w:val="22"/>
        </w:rPr>
        <w:t>consumer</w:t>
      </w:r>
      <w:r w:rsidRPr="003F091A">
        <w:rPr>
          <w:rFonts w:ascii="Nunito Sans" w:hAnsi="Nunito Sans"/>
          <w:spacing w:val="-12"/>
          <w:sz w:val="22"/>
          <w:szCs w:val="22"/>
        </w:rPr>
        <w:t xml:space="preserve"> </w:t>
      </w:r>
      <w:r w:rsidRPr="003F091A">
        <w:rPr>
          <w:rFonts w:ascii="Nunito Sans" w:hAnsi="Nunito Sans"/>
          <w:sz w:val="22"/>
          <w:szCs w:val="22"/>
        </w:rPr>
        <w:t>watchdog</w:t>
      </w:r>
      <w:r w:rsidRPr="003F091A">
        <w:rPr>
          <w:rFonts w:ascii="Nunito Sans" w:hAnsi="Nunito Sans"/>
          <w:spacing w:val="-12"/>
          <w:sz w:val="22"/>
          <w:szCs w:val="22"/>
        </w:rPr>
        <w:t xml:space="preserve"> </w:t>
      </w:r>
      <w:r w:rsidRPr="003F091A">
        <w:rPr>
          <w:rFonts w:ascii="Nunito Sans" w:hAnsi="Nunito Sans"/>
          <w:sz w:val="22"/>
          <w:szCs w:val="22"/>
        </w:rPr>
        <w:t>(Citizens</w:t>
      </w:r>
      <w:r w:rsidRPr="003F091A">
        <w:rPr>
          <w:rFonts w:ascii="Nunito Sans" w:hAnsi="Nunito Sans"/>
          <w:spacing w:val="-14"/>
          <w:sz w:val="22"/>
          <w:szCs w:val="22"/>
        </w:rPr>
        <w:t xml:space="preserve"> </w:t>
      </w:r>
      <w:r w:rsidRPr="003F091A">
        <w:rPr>
          <w:rFonts w:ascii="Nunito Sans" w:hAnsi="Nunito Sans"/>
          <w:sz w:val="22"/>
          <w:szCs w:val="22"/>
        </w:rPr>
        <w:t>Advice,</w:t>
      </w:r>
      <w:r w:rsidRPr="003F091A">
        <w:rPr>
          <w:rFonts w:ascii="Nunito Sans" w:hAnsi="Nunito Sans"/>
          <w:spacing w:val="-11"/>
          <w:sz w:val="22"/>
          <w:szCs w:val="22"/>
        </w:rPr>
        <w:t xml:space="preserve"> </w:t>
      </w:r>
      <w:r w:rsidRPr="003F091A">
        <w:rPr>
          <w:rFonts w:ascii="Nunito Sans" w:hAnsi="Nunito Sans"/>
          <w:sz w:val="22"/>
          <w:szCs w:val="22"/>
        </w:rPr>
        <w:t>Citizens</w:t>
      </w:r>
      <w:r w:rsidRPr="003F091A">
        <w:rPr>
          <w:rFonts w:ascii="Nunito Sans" w:hAnsi="Nunito Sans"/>
          <w:spacing w:val="-11"/>
          <w:sz w:val="22"/>
          <w:szCs w:val="22"/>
        </w:rPr>
        <w:t xml:space="preserve"> </w:t>
      </w:r>
      <w:r w:rsidRPr="003F091A">
        <w:rPr>
          <w:rFonts w:ascii="Nunito Sans" w:hAnsi="Nunito Sans"/>
          <w:sz w:val="22"/>
          <w:szCs w:val="22"/>
        </w:rPr>
        <w:t>Advice</w:t>
      </w:r>
      <w:r w:rsidRPr="003F091A">
        <w:rPr>
          <w:rFonts w:ascii="Nunito Sans" w:hAnsi="Nunito Sans"/>
          <w:spacing w:val="-13"/>
          <w:sz w:val="22"/>
          <w:szCs w:val="22"/>
        </w:rPr>
        <w:t xml:space="preserve"> </w:t>
      </w:r>
      <w:r w:rsidRPr="003F091A">
        <w:rPr>
          <w:rFonts w:ascii="Nunito Sans" w:hAnsi="Nunito Sans"/>
          <w:sz w:val="22"/>
          <w:szCs w:val="22"/>
        </w:rPr>
        <w:t>Scotland</w:t>
      </w:r>
      <w:r w:rsidRPr="003F091A">
        <w:rPr>
          <w:rFonts w:ascii="Nunito Sans" w:hAnsi="Nunito Sans"/>
          <w:spacing w:val="-11"/>
          <w:sz w:val="22"/>
          <w:szCs w:val="22"/>
        </w:rPr>
        <w:t xml:space="preserve"> </w:t>
      </w:r>
      <w:r w:rsidRPr="003F091A">
        <w:rPr>
          <w:rFonts w:ascii="Nunito Sans" w:hAnsi="Nunito Sans"/>
          <w:sz w:val="22"/>
          <w:szCs w:val="22"/>
        </w:rPr>
        <w:t>or</w:t>
      </w:r>
      <w:r w:rsidRPr="003F091A">
        <w:rPr>
          <w:rFonts w:ascii="Nunito Sans" w:hAnsi="Nunito Sans"/>
          <w:spacing w:val="-15"/>
          <w:sz w:val="22"/>
          <w:szCs w:val="22"/>
        </w:rPr>
        <w:t xml:space="preserve"> </w:t>
      </w:r>
      <w:r w:rsidRPr="003F091A">
        <w:rPr>
          <w:rFonts w:ascii="Nunito Sans" w:hAnsi="Nunito Sans"/>
          <w:sz w:val="22"/>
          <w:szCs w:val="22"/>
        </w:rPr>
        <w:t>the</w:t>
      </w:r>
      <w:r w:rsidRPr="003F091A">
        <w:rPr>
          <w:rFonts w:ascii="Nunito Sans" w:hAnsi="Nunito Sans"/>
          <w:spacing w:val="-13"/>
          <w:sz w:val="22"/>
          <w:szCs w:val="22"/>
        </w:rPr>
        <w:t xml:space="preserve"> </w:t>
      </w:r>
      <w:r w:rsidRPr="003F091A">
        <w:rPr>
          <w:rFonts w:ascii="Nunito Sans" w:hAnsi="Nunito Sans"/>
          <w:sz w:val="22"/>
          <w:szCs w:val="22"/>
        </w:rPr>
        <w:t>Consumer</w:t>
      </w:r>
      <w:r w:rsidRPr="003F091A">
        <w:rPr>
          <w:rFonts w:ascii="Nunito Sans" w:hAnsi="Nunito Sans"/>
          <w:spacing w:val="-12"/>
          <w:sz w:val="22"/>
          <w:szCs w:val="22"/>
        </w:rPr>
        <w:t xml:space="preserve"> </w:t>
      </w:r>
      <w:r w:rsidRPr="003F091A">
        <w:rPr>
          <w:rFonts w:ascii="Nunito Sans" w:hAnsi="Nunito Sans"/>
          <w:sz w:val="22"/>
          <w:szCs w:val="22"/>
        </w:rPr>
        <w:t>Council for Northern Ireland) if you’re not satisfied with our response. The watchdog will independently assess whether we have followed the Principles of Community Engagement process (rather than the decision itself)</w:t>
      </w:r>
      <w:r w:rsidRPr="003F091A">
        <w:rPr>
          <w:rFonts w:ascii="Nunito Sans" w:hAnsi="Nunito Sans"/>
          <w:spacing w:val="-21"/>
          <w:sz w:val="22"/>
          <w:szCs w:val="22"/>
        </w:rPr>
        <w:t xml:space="preserve"> </w:t>
      </w:r>
      <w:r w:rsidRPr="003F091A">
        <w:rPr>
          <w:rFonts w:ascii="Nunito Sans" w:hAnsi="Nunito Sans"/>
          <w:sz w:val="22"/>
          <w:szCs w:val="22"/>
        </w:rPr>
        <w:t>and</w:t>
      </w:r>
      <w:r w:rsidRPr="003F091A">
        <w:rPr>
          <w:rFonts w:ascii="Nunito Sans" w:hAnsi="Nunito Sans"/>
          <w:spacing w:val="-22"/>
          <w:sz w:val="22"/>
          <w:szCs w:val="22"/>
        </w:rPr>
        <w:t xml:space="preserve"> </w:t>
      </w:r>
      <w:r w:rsidRPr="003F091A">
        <w:rPr>
          <w:rFonts w:ascii="Nunito Sans" w:hAnsi="Nunito Sans"/>
          <w:sz w:val="22"/>
          <w:szCs w:val="22"/>
        </w:rPr>
        <w:t>recommend</w:t>
      </w:r>
      <w:r w:rsidRPr="003F091A">
        <w:rPr>
          <w:rFonts w:ascii="Nunito Sans" w:hAnsi="Nunito Sans"/>
          <w:spacing w:val="-19"/>
          <w:sz w:val="22"/>
          <w:szCs w:val="22"/>
        </w:rPr>
        <w:t xml:space="preserve"> </w:t>
      </w:r>
      <w:r w:rsidRPr="003F091A">
        <w:rPr>
          <w:rFonts w:ascii="Nunito Sans" w:hAnsi="Nunito Sans"/>
          <w:sz w:val="22"/>
          <w:szCs w:val="22"/>
        </w:rPr>
        <w:t>any</w:t>
      </w:r>
      <w:r w:rsidRPr="003F091A">
        <w:rPr>
          <w:rFonts w:ascii="Nunito Sans" w:hAnsi="Nunito Sans"/>
          <w:spacing w:val="-21"/>
          <w:sz w:val="22"/>
          <w:szCs w:val="22"/>
        </w:rPr>
        <w:t xml:space="preserve"> </w:t>
      </w:r>
      <w:r w:rsidRPr="003F091A">
        <w:rPr>
          <w:rFonts w:ascii="Nunito Sans" w:hAnsi="Nunito Sans"/>
          <w:sz w:val="22"/>
          <w:szCs w:val="22"/>
        </w:rPr>
        <w:t>actions</w:t>
      </w:r>
      <w:r w:rsidRPr="003F091A">
        <w:rPr>
          <w:rFonts w:ascii="Nunito Sans" w:hAnsi="Nunito Sans"/>
          <w:spacing w:val="-6"/>
          <w:sz w:val="22"/>
          <w:szCs w:val="22"/>
        </w:rPr>
        <w:t xml:space="preserve"> </w:t>
      </w:r>
      <w:r w:rsidRPr="003F091A">
        <w:rPr>
          <w:rFonts w:ascii="Nunito Sans" w:hAnsi="Nunito Sans"/>
          <w:sz w:val="22"/>
          <w:szCs w:val="22"/>
        </w:rPr>
        <w:t>with respect</w:t>
      </w:r>
      <w:r w:rsidRPr="003F091A">
        <w:rPr>
          <w:rFonts w:ascii="Nunito Sans" w:hAnsi="Nunito Sans"/>
          <w:spacing w:val="-2"/>
          <w:sz w:val="22"/>
          <w:szCs w:val="22"/>
        </w:rPr>
        <w:t xml:space="preserve"> </w:t>
      </w:r>
      <w:r w:rsidRPr="003F091A">
        <w:rPr>
          <w:rFonts w:ascii="Nunito Sans" w:hAnsi="Nunito Sans"/>
          <w:sz w:val="22"/>
          <w:szCs w:val="22"/>
        </w:rPr>
        <w:t>to the</w:t>
      </w:r>
      <w:r w:rsidRPr="003F091A">
        <w:rPr>
          <w:rFonts w:ascii="Nunito Sans" w:hAnsi="Nunito Sans"/>
          <w:spacing w:val="-1"/>
          <w:sz w:val="22"/>
          <w:szCs w:val="22"/>
        </w:rPr>
        <w:t xml:space="preserve"> </w:t>
      </w:r>
      <w:r w:rsidRPr="003F091A">
        <w:rPr>
          <w:rFonts w:ascii="Nunito Sans" w:hAnsi="Nunito Sans"/>
          <w:sz w:val="22"/>
          <w:szCs w:val="22"/>
        </w:rPr>
        <w:t>complaint.</w:t>
      </w:r>
    </w:p>
    <w:p w14:paraId="1E118367" w14:textId="77777777" w:rsidR="007222DD" w:rsidRPr="0049045A" w:rsidRDefault="007222DD" w:rsidP="003F091A">
      <w:pPr>
        <w:pStyle w:val="BodyText"/>
        <w:rPr>
          <w:rFonts w:ascii="Nunito Sans" w:hAnsi="Nunito Sans"/>
          <w:sz w:val="6"/>
          <w:szCs w:val="6"/>
        </w:rPr>
      </w:pPr>
    </w:p>
    <w:p w14:paraId="20EAC0A4" w14:textId="77777777" w:rsidR="007222DD" w:rsidRPr="003F091A" w:rsidRDefault="007222DD" w:rsidP="003F091A">
      <w:pPr>
        <w:pStyle w:val="Heading2"/>
        <w:tabs>
          <w:tab w:val="left" w:pos="2832"/>
          <w:tab w:val="left" w:pos="6355"/>
        </w:tabs>
        <w:ind w:left="109" w:right="921"/>
        <w:rPr>
          <w:rFonts w:ascii="Nunito Sans" w:hAnsi="Nunito Sans"/>
          <w:sz w:val="22"/>
          <w:szCs w:val="22"/>
        </w:rPr>
      </w:pPr>
      <w:r w:rsidRPr="003F091A">
        <w:rPr>
          <w:rFonts w:ascii="Nunito Sans" w:hAnsi="Nunito Sans"/>
          <w:sz w:val="22"/>
          <w:szCs w:val="22"/>
        </w:rPr>
        <w:t>Postofficeviews.co.uk</w:t>
      </w:r>
      <w:r w:rsidRPr="003F091A">
        <w:rPr>
          <w:rFonts w:ascii="Nunito Sans" w:hAnsi="Nunito Sans"/>
          <w:sz w:val="22"/>
          <w:szCs w:val="22"/>
        </w:rPr>
        <w:tab/>
      </w:r>
      <w:hyperlink r:id="rId12">
        <w:r w:rsidRPr="003F091A">
          <w:rPr>
            <w:rFonts w:ascii="Nunito Sans" w:hAnsi="Nunito Sans"/>
            <w:sz w:val="22"/>
            <w:szCs w:val="22"/>
          </w:rPr>
          <w:t>Comments@postoffice.co.uk</w:t>
        </w:r>
      </w:hyperlink>
      <w:r w:rsidRPr="003F091A">
        <w:rPr>
          <w:rFonts w:ascii="Nunito Sans" w:hAnsi="Nunito Sans"/>
          <w:sz w:val="22"/>
          <w:szCs w:val="22"/>
        </w:rPr>
        <w:tab/>
        <w:t>FREEPOST Your Comments Call:  03452 66</w:t>
      </w:r>
      <w:r w:rsidRPr="003F091A">
        <w:rPr>
          <w:rFonts w:ascii="Nunito Sans" w:hAnsi="Nunito Sans"/>
          <w:spacing w:val="-3"/>
          <w:sz w:val="22"/>
          <w:szCs w:val="22"/>
        </w:rPr>
        <w:t xml:space="preserve"> </w:t>
      </w:r>
      <w:r w:rsidRPr="003F091A">
        <w:rPr>
          <w:rFonts w:ascii="Nunito Sans" w:hAnsi="Nunito Sans"/>
          <w:sz w:val="22"/>
          <w:szCs w:val="22"/>
        </w:rPr>
        <w:t>01 15</w:t>
      </w:r>
      <w:r w:rsidRPr="003F091A">
        <w:rPr>
          <w:rFonts w:ascii="Nunito Sans" w:hAnsi="Nunito Sans"/>
          <w:sz w:val="22"/>
          <w:szCs w:val="22"/>
        </w:rPr>
        <w:tab/>
        <w:t>Textphone: 03457 22 33</w:t>
      </w:r>
      <w:r w:rsidRPr="003F091A">
        <w:rPr>
          <w:rFonts w:ascii="Nunito Sans" w:hAnsi="Nunito Sans"/>
          <w:spacing w:val="-1"/>
          <w:sz w:val="22"/>
          <w:szCs w:val="22"/>
        </w:rPr>
        <w:t xml:space="preserve"> </w:t>
      </w:r>
      <w:r w:rsidRPr="003F091A">
        <w:rPr>
          <w:rFonts w:ascii="Nunito Sans" w:hAnsi="Nunito Sans"/>
          <w:sz w:val="22"/>
          <w:szCs w:val="22"/>
        </w:rPr>
        <w:t>55</w:t>
      </w:r>
    </w:p>
    <w:p w14:paraId="68ED0C39" w14:textId="77777777" w:rsidR="007222DD" w:rsidRPr="0049045A" w:rsidRDefault="007222DD" w:rsidP="003F091A">
      <w:pPr>
        <w:pStyle w:val="BodyText"/>
        <w:rPr>
          <w:rFonts w:ascii="Nunito Sans" w:hAnsi="Nunito Sans"/>
          <w:b/>
          <w:sz w:val="6"/>
          <w:szCs w:val="6"/>
        </w:rPr>
      </w:pPr>
    </w:p>
    <w:p w14:paraId="68FACCD5" w14:textId="77777777" w:rsidR="007222DD" w:rsidRPr="003F091A" w:rsidRDefault="007222DD" w:rsidP="003F091A">
      <w:pPr>
        <w:ind w:left="109" w:right="120"/>
        <w:jc w:val="both"/>
        <w:rPr>
          <w:rFonts w:ascii="Nunito Sans" w:hAnsi="Nunito Sans"/>
          <w:sz w:val="20"/>
          <w:szCs w:val="20"/>
        </w:rPr>
      </w:pPr>
      <w:r w:rsidRPr="003F091A">
        <w:rPr>
          <w:rFonts w:ascii="Nunito Sans" w:hAnsi="Nunito Sans"/>
          <w:position w:val="12"/>
          <w:sz w:val="20"/>
          <w:szCs w:val="20"/>
          <w:vertAlign w:val="superscript"/>
        </w:rPr>
        <w:t>1</w:t>
      </w:r>
      <w:r w:rsidRPr="003F091A">
        <w:rPr>
          <w:rFonts w:ascii="Nunito Sans" w:hAnsi="Nunito Sans"/>
          <w:position w:val="12"/>
          <w:sz w:val="20"/>
          <w:szCs w:val="20"/>
        </w:rPr>
        <w:t xml:space="preserve"> </w:t>
      </w:r>
      <w:r w:rsidRPr="003F091A">
        <w:rPr>
          <w:rFonts w:ascii="Nunito Sans" w:hAnsi="Nunito Sans"/>
          <w:sz w:val="20"/>
          <w:szCs w:val="20"/>
        </w:rPr>
        <w:t>There may be a small number of cases where due to circumstances outside our control we have no option other than to permanently close a branch in a particular location. In these cases, the consultation will seek feedback on alternative Post Office service provision in the area.</w:t>
      </w:r>
    </w:p>
    <w:p w14:paraId="7890F752" w14:textId="77777777" w:rsidR="007222DD" w:rsidRPr="003F091A" w:rsidRDefault="007222DD" w:rsidP="003F091A">
      <w:pPr>
        <w:ind w:left="109" w:right="120"/>
        <w:jc w:val="both"/>
        <w:rPr>
          <w:rFonts w:ascii="Nunito Sans" w:hAnsi="Nunito Sans"/>
          <w:sz w:val="20"/>
          <w:szCs w:val="20"/>
        </w:rPr>
      </w:pPr>
      <w:r w:rsidRPr="003F091A">
        <w:rPr>
          <w:rFonts w:ascii="Nunito Sans" w:hAnsi="Nunito Sans"/>
          <w:position w:val="6"/>
          <w:sz w:val="20"/>
          <w:szCs w:val="20"/>
          <w:vertAlign w:val="superscript"/>
        </w:rPr>
        <w:t>2</w:t>
      </w:r>
      <w:r w:rsidRPr="003F091A">
        <w:rPr>
          <w:rFonts w:ascii="Nunito Sans" w:hAnsi="Nunito Sans"/>
          <w:position w:val="6"/>
          <w:sz w:val="20"/>
          <w:szCs w:val="20"/>
        </w:rPr>
        <w:t xml:space="preserve"> </w:t>
      </w:r>
      <w:r w:rsidRPr="003F091A">
        <w:rPr>
          <w:rFonts w:ascii="Nunito Sans" w:hAnsi="Nunito Sans"/>
          <w:sz w:val="20"/>
          <w:szCs w:val="20"/>
        </w:rPr>
        <w:t xml:space="preserve">If the consultation includes more than four weeks in July in Scotland and Northern Ireland or more than four weeks in August in England and Wales, we will extend the period by one calendar week. We will not start any </w:t>
      </w:r>
      <w:r w:rsidRPr="003F091A">
        <w:rPr>
          <w:rFonts w:ascii="Nunito Sans" w:hAnsi="Nunito Sans"/>
          <w:spacing w:val="-34"/>
          <w:sz w:val="20"/>
          <w:szCs w:val="20"/>
        </w:rPr>
        <w:t xml:space="preserve"> </w:t>
      </w:r>
      <w:r w:rsidRPr="003F091A">
        <w:rPr>
          <w:rFonts w:ascii="Nunito Sans" w:hAnsi="Nunito Sans"/>
          <w:sz w:val="20"/>
          <w:szCs w:val="20"/>
        </w:rPr>
        <w:t xml:space="preserve">local public consultation during the two-week period which includes the Christmas and New Year bank </w:t>
      </w:r>
      <w:r w:rsidRPr="003F091A">
        <w:rPr>
          <w:rFonts w:ascii="Nunito Sans" w:hAnsi="Nunito Sans"/>
          <w:spacing w:val="-41"/>
          <w:sz w:val="20"/>
          <w:szCs w:val="20"/>
        </w:rPr>
        <w:t xml:space="preserve"> </w:t>
      </w:r>
      <w:r w:rsidRPr="003F091A">
        <w:rPr>
          <w:rFonts w:ascii="Nunito Sans" w:hAnsi="Nunito Sans"/>
          <w:sz w:val="20"/>
          <w:szCs w:val="20"/>
        </w:rPr>
        <w:t>holidays.</w:t>
      </w:r>
    </w:p>
    <w:p w14:paraId="6C6CECDD" w14:textId="77777777" w:rsidR="007222DD" w:rsidRPr="003F091A" w:rsidRDefault="007222DD" w:rsidP="003F091A">
      <w:pPr>
        <w:ind w:left="109" w:right="116"/>
        <w:jc w:val="both"/>
        <w:rPr>
          <w:rFonts w:ascii="Nunito Sans" w:hAnsi="Nunito Sans"/>
          <w:sz w:val="20"/>
          <w:szCs w:val="20"/>
        </w:rPr>
      </w:pPr>
      <w:r w:rsidRPr="003F091A">
        <w:rPr>
          <w:rFonts w:ascii="Nunito Sans" w:hAnsi="Nunito Sans"/>
          <w:position w:val="6"/>
          <w:sz w:val="20"/>
          <w:szCs w:val="20"/>
          <w:vertAlign w:val="superscript"/>
        </w:rPr>
        <w:t>3</w:t>
      </w:r>
      <w:r w:rsidRPr="003F091A">
        <w:rPr>
          <w:rFonts w:ascii="Nunito Sans" w:hAnsi="Nunito Sans"/>
          <w:position w:val="6"/>
          <w:sz w:val="20"/>
          <w:szCs w:val="20"/>
        </w:rPr>
        <w:t xml:space="preserve"> </w:t>
      </w:r>
      <w:r w:rsidRPr="003F091A">
        <w:rPr>
          <w:rFonts w:ascii="Nunito Sans" w:hAnsi="Nunito Sans"/>
          <w:sz w:val="20"/>
          <w:szCs w:val="20"/>
        </w:rPr>
        <w:t>Locally elected representatives include but are not restricted to the Member of Parliament, Scottish Parliament, Welsh Parliament, or Northern Ireland Assembly, Local Authority Chief Executive, Ward Councillors, Parish or Community Council.</w:t>
      </w:r>
    </w:p>
    <w:p w14:paraId="776EBB6D" w14:textId="17325B86" w:rsidR="004237AD" w:rsidRPr="003F091A" w:rsidRDefault="007222DD" w:rsidP="003F091A">
      <w:pPr>
        <w:ind w:left="109" w:right="120"/>
        <w:jc w:val="both"/>
        <w:rPr>
          <w:b/>
          <w:u w:val="thick"/>
        </w:rPr>
      </w:pPr>
      <w:r w:rsidRPr="003F091A">
        <w:rPr>
          <w:rFonts w:ascii="Nunito Sans" w:hAnsi="Nunito Sans"/>
          <w:position w:val="6"/>
          <w:sz w:val="20"/>
          <w:szCs w:val="20"/>
          <w:vertAlign w:val="superscript"/>
        </w:rPr>
        <w:t>4</w:t>
      </w:r>
      <w:r w:rsidRPr="003F091A">
        <w:rPr>
          <w:rFonts w:ascii="Nunito Sans" w:hAnsi="Nunito Sans"/>
          <w:position w:val="6"/>
          <w:sz w:val="20"/>
          <w:szCs w:val="20"/>
        </w:rPr>
        <w:t xml:space="preserve"> </w:t>
      </w:r>
      <w:r w:rsidRPr="003F091A">
        <w:rPr>
          <w:rFonts w:ascii="Nunito Sans" w:hAnsi="Nunito Sans"/>
          <w:sz w:val="20"/>
          <w:szCs w:val="20"/>
        </w:rPr>
        <w:t xml:space="preserve">Selected charities are local Citizens Advice, Age UK, Northern Ireland’s Disability Action and Northern Ireland’s Rural Community Network. All parties referred to in </w:t>
      </w:r>
      <w:r w:rsidRPr="003F091A">
        <w:rPr>
          <w:rFonts w:ascii="Nunito Sans" w:hAnsi="Nunito Sans"/>
          <w:sz w:val="20"/>
          <w:szCs w:val="20"/>
          <w:vertAlign w:val="superscript"/>
        </w:rPr>
        <w:t>3</w:t>
      </w:r>
      <w:r w:rsidRPr="003F091A">
        <w:rPr>
          <w:rFonts w:ascii="Nunito Sans" w:hAnsi="Nunito Sans"/>
          <w:sz w:val="20"/>
          <w:szCs w:val="20"/>
        </w:rPr>
        <w:t xml:space="preserve"> and </w:t>
      </w:r>
      <w:r w:rsidRPr="003F091A">
        <w:rPr>
          <w:rFonts w:ascii="Nunito Sans" w:hAnsi="Nunito Sans"/>
          <w:sz w:val="20"/>
          <w:szCs w:val="20"/>
          <w:vertAlign w:val="superscript"/>
        </w:rPr>
        <w:t xml:space="preserve">4 </w:t>
      </w:r>
      <w:r w:rsidRPr="003F091A">
        <w:rPr>
          <w:rFonts w:ascii="Nunito Sans" w:hAnsi="Nunito Sans"/>
          <w:sz w:val="20"/>
          <w:szCs w:val="20"/>
        </w:rPr>
        <w:t>above are encouraged to share all information with local groups and organisations who they believe have an active interest in changes to their local Post Office</w:t>
      </w:r>
      <w:r w:rsidRPr="003F091A">
        <w:rPr>
          <w:rFonts w:ascii="Nunito Sans" w:hAnsi="Nunito Sans"/>
        </w:rPr>
        <w:t>.</w:t>
      </w:r>
    </w:p>
    <w:sectPr w:rsidR="004237AD" w:rsidRPr="003F091A" w:rsidSect="004237AD">
      <w:headerReference w:type="even" r:id="rId13"/>
      <w:headerReference w:type="default" r:id="rId14"/>
      <w:footerReference w:type="even" r:id="rId15"/>
      <w:footerReference w:type="default" r:id="rId16"/>
      <w:headerReference w:type="first" r:id="rId17"/>
      <w:footerReference w:type="first" r:id="rId18"/>
      <w:pgSz w:w="11920" w:h="16860"/>
      <w:pgMar w:top="567" w:right="850" w:bottom="284" w:left="81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20DC" w14:textId="77777777" w:rsidR="0032085F" w:rsidRDefault="0032085F" w:rsidP="00C009A1">
      <w:r>
        <w:separator/>
      </w:r>
    </w:p>
  </w:endnote>
  <w:endnote w:type="continuationSeparator" w:id="0">
    <w:p w14:paraId="036DA261" w14:textId="77777777" w:rsidR="0032085F" w:rsidRDefault="0032085F" w:rsidP="00C0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183" w14:textId="77777777" w:rsidR="007B5741" w:rsidRDefault="007B5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43AA" w14:textId="77777777" w:rsidR="007B5741" w:rsidRDefault="007B57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17A5" w14:textId="38F0DCE8" w:rsidR="00A83FE7" w:rsidRDefault="00A83FE7" w:rsidP="007B5741">
    <w:pPr>
      <w:ind w:left="142" w:right="354"/>
      <w:rPr>
        <w:rFonts w:ascii="Nunito Sans" w:eastAsiaTheme="minorHAnsi" w:hAnsi="Nunito Sans" w:cstheme="minorBidi"/>
        <w:b/>
        <w:color w:val="56575B"/>
        <w:sz w:val="14"/>
        <w:szCs w:val="14"/>
        <w:lang w:bidi="ar-SA"/>
      </w:rPr>
    </w:pPr>
    <w:r>
      <w:rPr>
        <w:rFonts w:asciiTheme="minorHAnsi" w:eastAsiaTheme="minorHAnsi" w:hAnsiTheme="minorHAnsi" w:cstheme="minorBidi"/>
        <w:noProof/>
      </w:rPr>
      <mc:AlternateContent>
        <mc:Choice Requires="wps">
          <w:drawing>
            <wp:anchor distT="0" distB="0" distL="114300" distR="114300" simplePos="0" relativeHeight="251659264" behindDoc="0" locked="0" layoutInCell="1" allowOverlap="1" wp14:anchorId="259A25FB" wp14:editId="7A9235B2">
              <wp:simplePos x="0" y="0"/>
              <wp:positionH relativeFrom="margin">
                <wp:posOffset>5273501</wp:posOffset>
              </wp:positionH>
              <wp:positionV relativeFrom="paragraph">
                <wp:posOffset>86667</wp:posOffset>
              </wp:positionV>
              <wp:extent cx="1225696" cy="247650"/>
              <wp:effectExtent l="0" t="0" r="1270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696"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FDA3D" w14:textId="77777777" w:rsidR="00A83FE7" w:rsidRPr="007B5741" w:rsidRDefault="00A83FE7" w:rsidP="00A83FE7">
                          <w:pPr>
                            <w:rPr>
                              <w:rFonts w:ascii="Nunito Sans" w:hAnsi="Nunito Sans"/>
                              <w:b/>
                              <w:sz w:val="24"/>
                              <w:szCs w:val="24"/>
                            </w:rPr>
                          </w:pPr>
                          <w:r w:rsidRPr="007B5741">
                            <w:rPr>
                              <w:rFonts w:ascii="Nunito Sans" w:hAnsi="Nunito Sans"/>
                              <w:b/>
                              <w:color w:val="D5123D"/>
                              <w:sz w:val="24"/>
                              <w:szCs w:val="24"/>
                            </w:rPr>
                            <w:t>postoffice.co.uk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A25FB" id="_x0000_t202" coordsize="21600,21600" o:spt="202" path="m,l,21600r21600,l21600,xe">
              <v:stroke joinstyle="miter"/>
              <v:path gradientshapeok="t" o:connecttype="rect"/>
            </v:shapetype>
            <v:shape id="Text Box 2" o:spid="_x0000_s1026" type="#_x0000_t202" style="position:absolute;left:0;text-align:left;margin-left:415.25pt;margin-top:6.8pt;width:96.5pt;height: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" filled="f" stroked="f">
              <v:textbox inset="0,0,0,0">
                <w:txbxContent>
                  <w:p w14:paraId="25AFDA3D" w14:textId="77777777" w:rsidR="00A83FE7" w:rsidRPr="007B5741" w:rsidRDefault="00A83FE7" w:rsidP="00A83FE7">
                    <w:pPr>
                      <w:rPr>
                        <w:rFonts w:ascii="Nunito Sans" w:hAnsi="Nunito Sans"/>
                        <w:b/>
                        <w:sz w:val="24"/>
                        <w:szCs w:val="24"/>
                      </w:rPr>
                    </w:pPr>
                    <w:r w:rsidRPr="007B5741">
                      <w:rPr>
                        <w:rFonts w:ascii="Nunito Sans" w:hAnsi="Nunito Sans"/>
                        <w:b/>
                        <w:color w:val="D5123D"/>
                        <w:sz w:val="24"/>
                        <w:szCs w:val="24"/>
                      </w:rPr>
                      <w:t>postoffice.co.uk</w:t>
                    </w:r>
                  </w:p>
                </w:txbxContent>
              </v:textbox>
              <w10:wrap anchorx="margin"/>
            </v:shape>
          </w:pict>
        </mc:Fallback>
      </mc:AlternateContent>
    </w:r>
    <w:r>
      <w:rPr>
        <w:rFonts w:ascii="Nunito Sans" w:hAnsi="Nunito Sans"/>
        <w:b/>
        <w:color w:val="56575B"/>
        <w:sz w:val="14"/>
        <w:szCs w:val="14"/>
      </w:rPr>
      <w:t>Post Office Limited is registered in England and Wales. Registered No.2154540.</w:t>
    </w:r>
  </w:p>
  <w:p w14:paraId="431C0BB4" w14:textId="77777777" w:rsidR="00A83FE7" w:rsidRDefault="00A83FE7" w:rsidP="007B5741">
    <w:pPr>
      <w:ind w:left="142" w:right="354"/>
      <w:rPr>
        <w:rFonts w:ascii="Nunito Sans" w:hAnsi="Nunito Sans"/>
        <w:b/>
        <w:sz w:val="14"/>
        <w:szCs w:val="14"/>
      </w:rPr>
    </w:pPr>
    <w:r>
      <w:rPr>
        <w:rFonts w:ascii="Nunito Sans" w:hAnsi="Nunito Sans"/>
        <w:b/>
        <w:color w:val="56575B"/>
        <w:sz w:val="14"/>
        <w:szCs w:val="14"/>
      </w:rPr>
      <w:t>Registered Office: Finsbury Dials, 20 Finsbury Street, London EC2Y 9AQ.</w:t>
    </w:r>
  </w:p>
  <w:p w14:paraId="25F9CE69" w14:textId="0F83E1DB" w:rsidR="00A83FE7" w:rsidRDefault="00A83FE7" w:rsidP="007B5741">
    <w:pPr>
      <w:pStyle w:val="Footer"/>
      <w:ind w:left="142"/>
      <w:rPr>
        <w:rFonts w:ascii="Nunito Sans" w:hAnsi="Nunito Sans"/>
        <w:sz w:val="14"/>
        <w:szCs w:val="14"/>
      </w:rPr>
    </w:pPr>
    <w:r>
      <w:rPr>
        <w:rFonts w:ascii="Nunito Sans" w:hAnsi="Nunito Sans"/>
        <w:color w:val="56575B"/>
        <w:sz w:val="14"/>
        <w:szCs w:val="14"/>
      </w:rPr>
      <w:t>Post Office and the Post Office logo are registered trademarks of Post Office Limited</w:t>
    </w:r>
  </w:p>
  <w:p w14:paraId="69F11419" w14:textId="77777777" w:rsidR="004237AD" w:rsidRDefault="00423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CCE6" w14:textId="77777777" w:rsidR="0032085F" w:rsidRDefault="0032085F" w:rsidP="00C009A1">
      <w:r>
        <w:separator/>
      </w:r>
    </w:p>
  </w:footnote>
  <w:footnote w:type="continuationSeparator" w:id="0">
    <w:p w14:paraId="173A7DE7" w14:textId="77777777" w:rsidR="0032085F" w:rsidRDefault="0032085F" w:rsidP="00C00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09D9" w14:textId="77777777" w:rsidR="007B5741" w:rsidRDefault="007B5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1FEA" w14:textId="77777777" w:rsidR="007B5741" w:rsidRDefault="007B57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27D0" w14:textId="0AE32803" w:rsidR="007B5741" w:rsidRDefault="007B5741">
    <w:pPr>
      <w:pStyle w:val="Header"/>
    </w:pPr>
    <w:r>
      <w:rPr>
        <w:rFonts w:ascii="Times New Roman" w:hAnsi="Times New Roman" w:cs="Times New Roman"/>
        <w:noProof/>
        <w:sz w:val="24"/>
        <w:szCs w:val="24"/>
      </w:rPr>
      <w:drawing>
        <wp:anchor distT="0" distB="0" distL="114300" distR="114300" simplePos="0" relativeHeight="251661312" behindDoc="0" locked="0" layoutInCell="1" allowOverlap="1" wp14:anchorId="4782BF93" wp14:editId="64EC1B69">
          <wp:simplePos x="0" y="0"/>
          <wp:positionH relativeFrom="margin">
            <wp:align>center</wp:align>
          </wp:positionH>
          <wp:positionV relativeFrom="paragraph">
            <wp:posOffset>150726</wp:posOffset>
          </wp:positionV>
          <wp:extent cx="899795" cy="68707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46"/>
                  <pic:cNvPicPr>
                    <a:picLocks noChangeArrowheads="1"/>
                  </pic:cNvPicPr>
                </pic:nvPicPr>
                <pic:blipFill>
                  <a:blip r:embed="rId1">
                    <a:extLst>
                      <a:ext uri="{28A0092B-C50C-407E-A947-70E740481C1C}">
                        <a14:useLocalDpi xmlns:a14="http://schemas.microsoft.com/office/drawing/2010/main" val="0"/>
                      </a:ext>
                    </a:extLst>
                  </a:blip>
                  <a:srcRect r="-496" b="-185"/>
                  <a:stretch>
                    <a:fillRect/>
                  </a:stretch>
                </pic:blipFill>
                <pic:spPr bwMode="auto">
                  <a:xfrm>
                    <a:off x="0" y="0"/>
                    <a:ext cx="899795" cy="687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241"/>
    <w:multiLevelType w:val="hybridMultilevel"/>
    <w:tmpl w:val="2E003FCC"/>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1" w15:restartNumberingAfterBreak="0">
    <w:nsid w:val="0F8E5F62"/>
    <w:multiLevelType w:val="hybridMultilevel"/>
    <w:tmpl w:val="1EFC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C742D"/>
    <w:multiLevelType w:val="hybridMultilevel"/>
    <w:tmpl w:val="63C2A29A"/>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3" w15:restartNumberingAfterBreak="0">
    <w:nsid w:val="1DF6194D"/>
    <w:multiLevelType w:val="hybridMultilevel"/>
    <w:tmpl w:val="B142C700"/>
    <w:lvl w:ilvl="0" w:tplc="0032D956">
      <w:numFmt w:val="bullet"/>
      <w:lvlText w:val=""/>
      <w:lvlJc w:val="left"/>
      <w:pPr>
        <w:ind w:left="469" w:hanging="360"/>
      </w:pPr>
      <w:rPr>
        <w:rFonts w:ascii="Symbol" w:eastAsia="Symbol" w:hAnsi="Symbol" w:cs="Symbol" w:hint="default"/>
        <w:w w:val="100"/>
        <w:sz w:val="20"/>
        <w:szCs w:val="20"/>
        <w:lang w:val="en-GB" w:eastAsia="en-GB" w:bidi="en-GB"/>
      </w:rPr>
    </w:lvl>
    <w:lvl w:ilvl="1" w:tplc="5AACDAF0">
      <w:numFmt w:val="bullet"/>
      <w:lvlText w:val="•"/>
      <w:lvlJc w:val="left"/>
      <w:pPr>
        <w:ind w:left="1471" w:hanging="360"/>
      </w:pPr>
      <w:rPr>
        <w:rFonts w:hint="default"/>
        <w:lang w:val="en-GB" w:eastAsia="en-GB" w:bidi="en-GB"/>
      </w:rPr>
    </w:lvl>
    <w:lvl w:ilvl="2" w:tplc="A3C8E03C">
      <w:numFmt w:val="bullet"/>
      <w:lvlText w:val="•"/>
      <w:lvlJc w:val="left"/>
      <w:pPr>
        <w:ind w:left="2483" w:hanging="360"/>
      </w:pPr>
      <w:rPr>
        <w:rFonts w:hint="default"/>
        <w:lang w:val="en-GB" w:eastAsia="en-GB" w:bidi="en-GB"/>
      </w:rPr>
    </w:lvl>
    <w:lvl w:ilvl="3" w:tplc="14F446AA">
      <w:numFmt w:val="bullet"/>
      <w:lvlText w:val="•"/>
      <w:lvlJc w:val="left"/>
      <w:pPr>
        <w:ind w:left="3495" w:hanging="360"/>
      </w:pPr>
      <w:rPr>
        <w:rFonts w:hint="default"/>
        <w:lang w:val="en-GB" w:eastAsia="en-GB" w:bidi="en-GB"/>
      </w:rPr>
    </w:lvl>
    <w:lvl w:ilvl="4" w:tplc="518CEFBC">
      <w:numFmt w:val="bullet"/>
      <w:lvlText w:val="•"/>
      <w:lvlJc w:val="left"/>
      <w:pPr>
        <w:ind w:left="4507" w:hanging="360"/>
      </w:pPr>
      <w:rPr>
        <w:rFonts w:hint="default"/>
        <w:lang w:val="en-GB" w:eastAsia="en-GB" w:bidi="en-GB"/>
      </w:rPr>
    </w:lvl>
    <w:lvl w:ilvl="5" w:tplc="92789D98">
      <w:numFmt w:val="bullet"/>
      <w:lvlText w:val="•"/>
      <w:lvlJc w:val="left"/>
      <w:pPr>
        <w:ind w:left="5519" w:hanging="360"/>
      </w:pPr>
      <w:rPr>
        <w:rFonts w:hint="default"/>
        <w:lang w:val="en-GB" w:eastAsia="en-GB" w:bidi="en-GB"/>
      </w:rPr>
    </w:lvl>
    <w:lvl w:ilvl="6" w:tplc="534ABBA2">
      <w:numFmt w:val="bullet"/>
      <w:lvlText w:val="•"/>
      <w:lvlJc w:val="left"/>
      <w:pPr>
        <w:ind w:left="6531" w:hanging="360"/>
      </w:pPr>
      <w:rPr>
        <w:rFonts w:hint="default"/>
        <w:lang w:val="en-GB" w:eastAsia="en-GB" w:bidi="en-GB"/>
      </w:rPr>
    </w:lvl>
    <w:lvl w:ilvl="7" w:tplc="E83E1290">
      <w:numFmt w:val="bullet"/>
      <w:lvlText w:val="•"/>
      <w:lvlJc w:val="left"/>
      <w:pPr>
        <w:ind w:left="7543" w:hanging="360"/>
      </w:pPr>
      <w:rPr>
        <w:rFonts w:hint="default"/>
        <w:lang w:val="en-GB" w:eastAsia="en-GB" w:bidi="en-GB"/>
      </w:rPr>
    </w:lvl>
    <w:lvl w:ilvl="8" w:tplc="9E72080E">
      <w:numFmt w:val="bullet"/>
      <w:lvlText w:val="•"/>
      <w:lvlJc w:val="left"/>
      <w:pPr>
        <w:ind w:left="8555" w:hanging="360"/>
      </w:pPr>
      <w:rPr>
        <w:rFonts w:hint="default"/>
        <w:lang w:val="en-GB" w:eastAsia="en-GB" w:bidi="en-GB"/>
      </w:rPr>
    </w:lvl>
  </w:abstractNum>
  <w:abstractNum w:abstractNumId="4" w15:restartNumberingAfterBreak="0">
    <w:nsid w:val="31733501"/>
    <w:multiLevelType w:val="hybridMultilevel"/>
    <w:tmpl w:val="56B8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E6AEB"/>
    <w:multiLevelType w:val="hybridMultilevel"/>
    <w:tmpl w:val="2C38E00C"/>
    <w:lvl w:ilvl="0" w:tplc="0298CFAA">
      <w:numFmt w:val="bullet"/>
      <w:lvlText w:val=""/>
      <w:lvlJc w:val="left"/>
      <w:pPr>
        <w:ind w:left="678" w:hanging="360"/>
      </w:pPr>
      <w:rPr>
        <w:rFonts w:ascii="Symbol" w:eastAsia="Symbol" w:hAnsi="Symbol" w:cs="Symbol" w:hint="default"/>
        <w:w w:val="100"/>
        <w:sz w:val="20"/>
        <w:szCs w:val="20"/>
        <w:lang w:val="en-GB" w:eastAsia="en-GB" w:bidi="en-GB"/>
      </w:rPr>
    </w:lvl>
    <w:lvl w:ilvl="1" w:tplc="4D6E0C0A">
      <w:numFmt w:val="bullet"/>
      <w:lvlText w:val="•"/>
      <w:lvlJc w:val="left"/>
      <w:pPr>
        <w:ind w:left="1654" w:hanging="360"/>
      </w:pPr>
      <w:rPr>
        <w:rFonts w:hint="default"/>
        <w:lang w:val="en-GB" w:eastAsia="en-GB" w:bidi="en-GB"/>
      </w:rPr>
    </w:lvl>
    <w:lvl w:ilvl="2" w:tplc="157EE8B2">
      <w:numFmt w:val="bullet"/>
      <w:lvlText w:val="•"/>
      <w:lvlJc w:val="left"/>
      <w:pPr>
        <w:ind w:left="2629" w:hanging="360"/>
      </w:pPr>
      <w:rPr>
        <w:rFonts w:hint="default"/>
        <w:lang w:val="en-GB" w:eastAsia="en-GB" w:bidi="en-GB"/>
      </w:rPr>
    </w:lvl>
    <w:lvl w:ilvl="3" w:tplc="910C055A">
      <w:numFmt w:val="bullet"/>
      <w:lvlText w:val="•"/>
      <w:lvlJc w:val="left"/>
      <w:pPr>
        <w:ind w:left="3603" w:hanging="360"/>
      </w:pPr>
      <w:rPr>
        <w:rFonts w:hint="default"/>
        <w:lang w:val="en-GB" w:eastAsia="en-GB" w:bidi="en-GB"/>
      </w:rPr>
    </w:lvl>
    <w:lvl w:ilvl="4" w:tplc="B9848484">
      <w:numFmt w:val="bullet"/>
      <w:lvlText w:val="•"/>
      <w:lvlJc w:val="left"/>
      <w:pPr>
        <w:ind w:left="4578" w:hanging="360"/>
      </w:pPr>
      <w:rPr>
        <w:rFonts w:hint="default"/>
        <w:lang w:val="en-GB" w:eastAsia="en-GB" w:bidi="en-GB"/>
      </w:rPr>
    </w:lvl>
    <w:lvl w:ilvl="5" w:tplc="28A479B0">
      <w:numFmt w:val="bullet"/>
      <w:lvlText w:val="•"/>
      <w:lvlJc w:val="left"/>
      <w:pPr>
        <w:ind w:left="5553" w:hanging="360"/>
      </w:pPr>
      <w:rPr>
        <w:rFonts w:hint="default"/>
        <w:lang w:val="en-GB" w:eastAsia="en-GB" w:bidi="en-GB"/>
      </w:rPr>
    </w:lvl>
    <w:lvl w:ilvl="6" w:tplc="F9025346">
      <w:numFmt w:val="bullet"/>
      <w:lvlText w:val="•"/>
      <w:lvlJc w:val="left"/>
      <w:pPr>
        <w:ind w:left="6527" w:hanging="360"/>
      </w:pPr>
      <w:rPr>
        <w:rFonts w:hint="default"/>
        <w:lang w:val="en-GB" w:eastAsia="en-GB" w:bidi="en-GB"/>
      </w:rPr>
    </w:lvl>
    <w:lvl w:ilvl="7" w:tplc="FCB68A32">
      <w:numFmt w:val="bullet"/>
      <w:lvlText w:val="•"/>
      <w:lvlJc w:val="left"/>
      <w:pPr>
        <w:ind w:left="7502" w:hanging="360"/>
      </w:pPr>
      <w:rPr>
        <w:rFonts w:hint="default"/>
        <w:lang w:val="en-GB" w:eastAsia="en-GB" w:bidi="en-GB"/>
      </w:rPr>
    </w:lvl>
    <w:lvl w:ilvl="8" w:tplc="1FDEF356">
      <w:numFmt w:val="bullet"/>
      <w:lvlText w:val="•"/>
      <w:lvlJc w:val="left"/>
      <w:pPr>
        <w:ind w:left="8477" w:hanging="360"/>
      </w:pPr>
      <w:rPr>
        <w:rFonts w:hint="default"/>
        <w:lang w:val="en-GB" w:eastAsia="en-GB" w:bidi="en-GB"/>
      </w:rPr>
    </w:lvl>
  </w:abstractNum>
  <w:abstractNum w:abstractNumId="6" w15:restartNumberingAfterBreak="0">
    <w:nsid w:val="3BAC72CC"/>
    <w:multiLevelType w:val="hybridMultilevel"/>
    <w:tmpl w:val="AC523B10"/>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7" w15:restartNumberingAfterBreak="0">
    <w:nsid w:val="53D43755"/>
    <w:multiLevelType w:val="hybridMultilevel"/>
    <w:tmpl w:val="13A8640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5D3044D7"/>
    <w:multiLevelType w:val="hybridMultilevel"/>
    <w:tmpl w:val="4360488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 w15:restartNumberingAfterBreak="0">
    <w:nsid w:val="5F8545BD"/>
    <w:multiLevelType w:val="hybridMultilevel"/>
    <w:tmpl w:val="B138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511C91"/>
    <w:multiLevelType w:val="hybridMultilevel"/>
    <w:tmpl w:val="28409C7C"/>
    <w:lvl w:ilvl="0" w:tplc="08090001">
      <w:start w:val="1"/>
      <w:numFmt w:val="bullet"/>
      <w:lvlText w:val=""/>
      <w:lvlJc w:val="left"/>
      <w:pPr>
        <w:ind w:left="1398" w:hanging="360"/>
      </w:pPr>
      <w:rPr>
        <w:rFonts w:ascii="Symbol" w:hAnsi="Symbol" w:hint="default"/>
      </w:rPr>
    </w:lvl>
    <w:lvl w:ilvl="1" w:tplc="08090003" w:tentative="1">
      <w:start w:val="1"/>
      <w:numFmt w:val="bullet"/>
      <w:lvlText w:val="o"/>
      <w:lvlJc w:val="left"/>
      <w:pPr>
        <w:ind w:left="2118" w:hanging="360"/>
      </w:pPr>
      <w:rPr>
        <w:rFonts w:ascii="Courier New" w:hAnsi="Courier New" w:cs="Courier New" w:hint="default"/>
      </w:rPr>
    </w:lvl>
    <w:lvl w:ilvl="2" w:tplc="08090005" w:tentative="1">
      <w:start w:val="1"/>
      <w:numFmt w:val="bullet"/>
      <w:lvlText w:val=""/>
      <w:lvlJc w:val="left"/>
      <w:pPr>
        <w:ind w:left="2838" w:hanging="360"/>
      </w:pPr>
      <w:rPr>
        <w:rFonts w:ascii="Wingdings" w:hAnsi="Wingdings" w:hint="default"/>
      </w:rPr>
    </w:lvl>
    <w:lvl w:ilvl="3" w:tplc="08090001" w:tentative="1">
      <w:start w:val="1"/>
      <w:numFmt w:val="bullet"/>
      <w:lvlText w:val=""/>
      <w:lvlJc w:val="left"/>
      <w:pPr>
        <w:ind w:left="3558" w:hanging="360"/>
      </w:pPr>
      <w:rPr>
        <w:rFonts w:ascii="Symbol" w:hAnsi="Symbol" w:hint="default"/>
      </w:rPr>
    </w:lvl>
    <w:lvl w:ilvl="4" w:tplc="08090003" w:tentative="1">
      <w:start w:val="1"/>
      <w:numFmt w:val="bullet"/>
      <w:lvlText w:val="o"/>
      <w:lvlJc w:val="left"/>
      <w:pPr>
        <w:ind w:left="4278" w:hanging="360"/>
      </w:pPr>
      <w:rPr>
        <w:rFonts w:ascii="Courier New" w:hAnsi="Courier New" w:cs="Courier New" w:hint="default"/>
      </w:rPr>
    </w:lvl>
    <w:lvl w:ilvl="5" w:tplc="08090005" w:tentative="1">
      <w:start w:val="1"/>
      <w:numFmt w:val="bullet"/>
      <w:lvlText w:val=""/>
      <w:lvlJc w:val="left"/>
      <w:pPr>
        <w:ind w:left="4998" w:hanging="360"/>
      </w:pPr>
      <w:rPr>
        <w:rFonts w:ascii="Wingdings" w:hAnsi="Wingdings" w:hint="default"/>
      </w:rPr>
    </w:lvl>
    <w:lvl w:ilvl="6" w:tplc="08090001" w:tentative="1">
      <w:start w:val="1"/>
      <w:numFmt w:val="bullet"/>
      <w:lvlText w:val=""/>
      <w:lvlJc w:val="left"/>
      <w:pPr>
        <w:ind w:left="5718" w:hanging="360"/>
      </w:pPr>
      <w:rPr>
        <w:rFonts w:ascii="Symbol" w:hAnsi="Symbol" w:hint="default"/>
      </w:rPr>
    </w:lvl>
    <w:lvl w:ilvl="7" w:tplc="08090003" w:tentative="1">
      <w:start w:val="1"/>
      <w:numFmt w:val="bullet"/>
      <w:lvlText w:val="o"/>
      <w:lvlJc w:val="left"/>
      <w:pPr>
        <w:ind w:left="6438" w:hanging="360"/>
      </w:pPr>
      <w:rPr>
        <w:rFonts w:ascii="Courier New" w:hAnsi="Courier New" w:cs="Courier New" w:hint="default"/>
      </w:rPr>
    </w:lvl>
    <w:lvl w:ilvl="8" w:tplc="08090005" w:tentative="1">
      <w:start w:val="1"/>
      <w:numFmt w:val="bullet"/>
      <w:lvlText w:val=""/>
      <w:lvlJc w:val="left"/>
      <w:pPr>
        <w:ind w:left="7158" w:hanging="360"/>
      </w:pPr>
      <w:rPr>
        <w:rFonts w:ascii="Wingdings" w:hAnsi="Wingdings" w:hint="default"/>
      </w:rPr>
    </w:lvl>
  </w:abstractNum>
  <w:abstractNum w:abstractNumId="11" w15:restartNumberingAfterBreak="0">
    <w:nsid w:val="666B6601"/>
    <w:multiLevelType w:val="hybridMultilevel"/>
    <w:tmpl w:val="896C67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E47216"/>
    <w:multiLevelType w:val="hybridMultilevel"/>
    <w:tmpl w:val="14DEEF92"/>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13" w15:restartNumberingAfterBreak="0">
    <w:nsid w:val="756C059A"/>
    <w:multiLevelType w:val="hybridMultilevel"/>
    <w:tmpl w:val="1694AC5A"/>
    <w:lvl w:ilvl="0" w:tplc="6ED6837E">
      <w:numFmt w:val="bullet"/>
      <w:lvlText w:val=""/>
      <w:lvlJc w:val="left"/>
      <w:pPr>
        <w:ind w:left="930" w:hanging="360"/>
      </w:pPr>
      <w:rPr>
        <w:rFonts w:ascii="Symbol" w:eastAsia="Symbol" w:hAnsi="Symbol" w:cs="Symbol" w:hint="default"/>
        <w:w w:val="100"/>
        <w:sz w:val="20"/>
        <w:szCs w:val="20"/>
        <w:lang w:val="en-GB" w:eastAsia="en-GB" w:bidi="en-GB"/>
      </w:rPr>
    </w:lvl>
    <w:lvl w:ilvl="1" w:tplc="DA047616">
      <w:numFmt w:val="bullet"/>
      <w:lvlText w:val="•"/>
      <w:lvlJc w:val="left"/>
      <w:pPr>
        <w:ind w:left="1883" w:hanging="360"/>
      </w:pPr>
      <w:rPr>
        <w:rFonts w:hint="default"/>
        <w:lang w:val="en-GB" w:eastAsia="en-GB" w:bidi="en-GB"/>
      </w:rPr>
    </w:lvl>
    <w:lvl w:ilvl="2" w:tplc="C374D378">
      <w:numFmt w:val="bullet"/>
      <w:lvlText w:val="•"/>
      <w:lvlJc w:val="left"/>
      <w:pPr>
        <w:ind w:left="2827" w:hanging="360"/>
      </w:pPr>
      <w:rPr>
        <w:rFonts w:hint="default"/>
        <w:lang w:val="en-GB" w:eastAsia="en-GB" w:bidi="en-GB"/>
      </w:rPr>
    </w:lvl>
    <w:lvl w:ilvl="3" w:tplc="30E640EC">
      <w:numFmt w:val="bullet"/>
      <w:lvlText w:val="•"/>
      <w:lvlJc w:val="left"/>
      <w:pPr>
        <w:ind w:left="3771" w:hanging="360"/>
      </w:pPr>
      <w:rPr>
        <w:rFonts w:hint="default"/>
        <w:lang w:val="en-GB" w:eastAsia="en-GB" w:bidi="en-GB"/>
      </w:rPr>
    </w:lvl>
    <w:lvl w:ilvl="4" w:tplc="26DE93B4">
      <w:numFmt w:val="bullet"/>
      <w:lvlText w:val="•"/>
      <w:lvlJc w:val="left"/>
      <w:pPr>
        <w:ind w:left="4715" w:hanging="360"/>
      </w:pPr>
      <w:rPr>
        <w:rFonts w:hint="default"/>
        <w:lang w:val="en-GB" w:eastAsia="en-GB" w:bidi="en-GB"/>
      </w:rPr>
    </w:lvl>
    <w:lvl w:ilvl="5" w:tplc="0D48FBBA">
      <w:numFmt w:val="bullet"/>
      <w:lvlText w:val="•"/>
      <w:lvlJc w:val="left"/>
      <w:pPr>
        <w:ind w:left="5659" w:hanging="360"/>
      </w:pPr>
      <w:rPr>
        <w:rFonts w:hint="default"/>
        <w:lang w:val="en-GB" w:eastAsia="en-GB" w:bidi="en-GB"/>
      </w:rPr>
    </w:lvl>
    <w:lvl w:ilvl="6" w:tplc="C0168A76">
      <w:numFmt w:val="bullet"/>
      <w:lvlText w:val="•"/>
      <w:lvlJc w:val="left"/>
      <w:pPr>
        <w:ind w:left="6603" w:hanging="360"/>
      </w:pPr>
      <w:rPr>
        <w:rFonts w:hint="default"/>
        <w:lang w:val="en-GB" w:eastAsia="en-GB" w:bidi="en-GB"/>
      </w:rPr>
    </w:lvl>
    <w:lvl w:ilvl="7" w:tplc="75385410">
      <w:numFmt w:val="bullet"/>
      <w:lvlText w:val="•"/>
      <w:lvlJc w:val="left"/>
      <w:pPr>
        <w:ind w:left="7547" w:hanging="360"/>
      </w:pPr>
      <w:rPr>
        <w:rFonts w:hint="default"/>
        <w:lang w:val="en-GB" w:eastAsia="en-GB" w:bidi="en-GB"/>
      </w:rPr>
    </w:lvl>
    <w:lvl w:ilvl="8" w:tplc="7D5E2636">
      <w:numFmt w:val="bullet"/>
      <w:lvlText w:val="•"/>
      <w:lvlJc w:val="left"/>
      <w:pPr>
        <w:ind w:left="8491" w:hanging="360"/>
      </w:pPr>
      <w:rPr>
        <w:rFonts w:hint="default"/>
        <w:lang w:val="en-GB" w:eastAsia="en-GB" w:bidi="en-GB"/>
      </w:rPr>
    </w:lvl>
  </w:abstractNum>
  <w:abstractNum w:abstractNumId="14" w15:restartNumberingAfterBreak="0">
    <w:nsid w:val="75A8028B"/>
    <w:multiLevelType w:val="hybridMultilevel"/>
    <w:tmpl w:val="4BA8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27273F"/>
    <w:multiLevelType w:val="hybridMultilevel"/>
    <w:tmpl w:val="966C1D90"/>
    <w:lvl w:ilvl="0" w:tplc="08090001">
      <w:start w:val="1"/>
      <w:numFmt w:val="bullet"/>
      <w:lvlText w:val=""/>
      <w:lvlJc w:val="left"/>
      <w:pPr>
        <w:ind w:left="1324" w:hanging="360"/>
      </w:pPr>
      <w:rPr>
        <w:rFonts w:ascii="Symbol" w:hAnsi="Symbol"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num w:numId="1" w16cid:durableId="14579156">
    <w:abstractNumId w:val="3"/>
  </w:num>
  <w:num w:numId="2" w16cid:durableId="2125149289">
    <w:abstractNumId w:val="5"/>
  </w:num>
  <w:num w:numId="3" w16cid:durableId="739525837">
    <w:abstractNumId w:val="13"/>
  </w:num>
  <w:num w:numId="4" w16cid:durableId="2103597661">
    <w:abstractNumId w:val="7"/>
  </w:num>
  <w:num w:numId="5" w16cid:durableId="1224218847">
    <w:abstractNumId w:val="1"/>
  </w:num>
  <w:num w:numId="6" w16cid:durableId="1351103430">
    <w:abstractNumId w:val="8"/>
  </w:num>
  <w:num w:numId="7" w16cid:durableId="1552038368">
    <w:abstractNumId w:val="0"/>
  </w:num>
  <w:num w:numId="8" w16cid:durableId="2001501695">
    <w:abstractNumId w:val="2"/>
  </w:num>
  <w:num w:numId="9" w16cid:durableId="228733679">
    <w:abstractNumId w:val="6"/>
  </w:num>
  <w:num w:numId="10" w16cid:durableId="2038002233">
    <w:abstractNumId w:val="15"/>
  </w:num>
  <w:num w:numId="11" w16cid:durableId="1720857854">
    <w:abstractNumId w:val="12"/>
  </w:num>
  <w:num w:numId="12" w16cid:durableId="1927617125">
    <w:abstractNumId w:val="4"/>
  </w:num>
  <w:num w:numId="13" w16cid:durableId="2081294842">
    <w:abstractNumId w:val="10"/>
  </w:num>
  <w:num w:numId="14" w16cid:durableId="803306783">
    <w:abstractNumId w:val="11"/>
  </w:num>
  <w:num w:numId="15" w16cid:durableId="1004748865">
    <w:abstractNumId w:val="9"/>
  </w:num>
  <w:num w:numId="16" w16cid:durableId="55126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BF"/>
    <w:rsid w:val="00005689"/>
    <w:rsid w:val="0000677F"/>
    <w:rsid w:val="000158F9"/>
    <w:rsid w:val="0001617E"/>
    <w:rsid w:val="00034AE9"/>
    <w:rsid w:val="0003695D"/>
    <w:rsid w:val="00040BBF"/>
    <w:rsid w:val="0005559B"/>
    <w:rsid w:val="00067A02"/>
    <w:rsid w:val="00096EA9"/>
    <w:rsid w:val="0009769A"/>
    <w:rsid w:val="000A1128"/>
    <w:rsid w:val="000B318D"/>
    <w:rsid w:val="000C0FD2"/>
    <w:rsid w:val="000C77DB"/>
    <w:rsid w:val="000F07D8"/>
    <w:rsid w:val="000F538F"/>
    <w:rsid w:val="000F75AE"/>
    <w:rsid w:val="000F7D62"/>
    <w:rsid w:val="00101BE1"/>
    <w:rsid w:val="00117BAC"/>
    <w:rsid w:val="00125361"/>
    <w:rsid w:val="00127F59"/>
    <w:rsid w:val="00142FC8"/>
    <w:rsid w:val="00145969"/>
    <w:rsid w:val="00145D3F"/>
    <w:rsid w:val="00151914"/>
    <w:rsid w:val="00181525"/>
    <w:rsid w:val="001831E1"/>
    <w:rsid w:val="00183EB8"/>
    <w:rsid w:val="001A51E0"/>
    <w:rsid w:val="001A7C56"/>
    <w:rsid w:val="001B7290"/>
    <w:rsid w:val="001B7C79"/>
    <w:rsid w:val="001C1FF6"/>
    <w:rsid w:val="001C4CB4"/>
    <w:rsid w:val="001D3A2B"/>
    <w:rsid w:val="001E2333"/>
    <w:rsid w:val="001E6380"/>
    <w:rsid w:val="001F116A"/>
    <w:rsid w:val="001F658F"/>
    <w:rsid w:val="00217420"/>
    <w:rsid w:val="002346BF"/>
    <w:rsid w:val="00236272"/>
    <w:rsid w:val="0024761F"/>
    <w:rsid w:val="002504A9"/>
    <w:rsid w:val="002604AD"/>
    <w:rsid w:val="00260A87"/>
    <w:rsid w:val="0026311D"/>
    <w:rsid w:val="002638B9"/>
    <w:rsid w:val="0026642A"/>
    <w:rsid w:val="00270AD4"/>
    <w:rsid w:val="0027305E"/>
    <w:rsid w:val="00273A75"/>
    <w:rsid w:val="002749F2"/>
    <w:rsid w:val="0027787E"/>
    <w:rsid w:val="00277B64"/>
    <w:rsid w:val="00283022"/>
    <w:rsid w:val="00290494"/>
    <w:rsid w:val="002A4296"/>
    <w:rsid w:val="002B1236"/>
    <w:rsid w:val="002B369E"/>
    <w:rsid w:val="002C0FB0"/>
    <w:rsid w:val="002D0BFD"/>
    <w:rsid w:val="002E0669"/>
    <w:rsid w:val="002E379A"/>
    <w:rsid w:val="00300698"/>
    <w:rsid w:val="003167F5"/>
    <w:rsid w:val="0032085F"/>
    <w:rsid w:val="00331551"/>
    <w:rsid w:val="00336D6A"/>
    <w:rsid w:val="00342056"/>
    <w:rsid w:val="0034640D"/>
    <w:rsid w:val="00351769"/>
    <w:rsid w:val="00357659"/>
    <w:rsid w:val="00375F23"/>
    <w:rsid w:val="00392AA4"/>
    <w:rsid w:val="003B44B8"/>
    <w:rsid w:val="003F091A"/>
    <w:rsid w:val="00413EAF"/>
    <w:rsid w:val="004150E2"/>
    <w:rsid w:val="00416C56"/>
    <w:rsid w:val="004237AD"/>
    <w:rsid w:val="00434922"/>
    <w:rsid w:val="00436038"/>
    <w:rsid w:val="0044085C"/>
    <w:rsid w:val="004510B6"/>
    <w:rsid w:val="00457E26"/>
    <w:rsid w:val="00462998"/>
    <w:rsid w:val="00472215"/>
    <w:rsid w:val="00473BF9"/>
    <w:rsid w:val="00485BD1"/>
    <w:rsid w:val="004873B0"/>
    <w:rsid w:val="00487B8A"/>
    <w:rsid w:val="0049045A"/>
    <w:rsid w:val="004A4052"/>
    <w:rsid w:val="004A7BFD"/>
    <w:rsid w:val="004D0C25"/>
    <w:rsid w:val="004E0ECB"/>
    <w:rsid w:val="004E58B4"/>
    <w:rsid w:val="004E7E71"/>
    <w:rsid w:val="004F24A6"/>
    <w:rsid w:val="004F489B"/>
    <w:rsid w:val="00500FF0"/>
    <w:rsid w:val="00507142"/>
    <w:rsid w:val="00510B91"/>
    <w:rsid w:val="005337B0"/>
    <w:rsid w:val="005376F2"/>
    <w:rsid w:val="00537FC2"/>
    <w:rsid w:val="00551BB7"/>
    <w:rsid w:val="00566E62"/>
    <w:rsid w:val="005739EA"/>
    <w:rsid w:val="005740FB"/>
    <w:rsid w:val="00574422"/>
    <w:rsid w:val="00582BF1"/>
    <w:rsid w:val="005852D0"/>
    <w:rsid w:val="00586B3C"/>
    <w:rsid w:val="005909EE"/>
    <w:rsid w:val="005A07C5"/>
    <w:rsid w:val="005D48D1"/>
    <w:rsid w:val="005D711F"/>
    <w:rsid w:val="005F0D4D"/>
    <w:rsid w:val="00611F40"/>
    <w:rsid w:val="0061498D"/>
    <w:rsid w:val="0061663E"/>
    <w:rsid w:val="00623134"/>
    <w:rsid w:val="0062689B"/>
    <w:rsid w:val="00627263"/>
    <w:rsid w:val="00630810"/>
    <w:rsid w:val="006315CA"/>
    <w:rsid w:val="00632221"/>
    <w:rsid w:val="00641FCE"/>
    <w:rsid w:val="00646424"/>
    <w:rsid w:val="0065360B"/>
    <w:rsid w:val="00654463"/>
    <w:rsid w:val="00657484"/>
    <w:rsid w:val="00684363"/>
    <w:rsid w:val="00687653"/>
    <w:rsid w:val="00694B64"/>
    <w:rsid w:val="006A22E5"/>
    <w:rsid w:val="006A6818"/>
    <w:rsid w:val="006B1084"/>
    <w:rsid w:val="006C2E8A"/>
    <w:rsid w:val="006C6962"/>
    <w:rsid w:val="006C6B4C"/>
    <w:rsid w:val="006C7AB6"/>
    <w:rsid w:val="006D370C"/>
    <w:rsid w:val="006E6A67"/>
    <w:rsid w:val="006F53D4"/>
    <w:rsid w:val="0071005F"/>
    <w:rsid w:val="00713A86"/>
    <w:rsid w:val="007222DD"/>
    <w:rsid w:val="0072683B"/>
    <w:rsid w:val="00731A94"/>
    <w:rsid w:val="00737027"/>
    <w:rsid w:val="00747B98"/>
    <w:rsid w:val="00757199"/>
    <w:rsid w:val="00794759"/>
    <w:rsid w:val="00795CE2"/>
    <w:rsid w:val="007A37F1"/>
    <w:rsid w:val="007A4685"/>
    <w:rsid w:val="007B1A38"/>
    <w:rsid w:val="007B5741"/>
    <w:rsid w:val="007C0639"/>
    <w:rsid w:val="007D5B5A"/>
    <w:rsid w:val="00804A45"/>
    <w:rsid w:val="00804E6A"/>
    <w:rsid w:val="008223BF"/>
    <w:rsid w:val="008322AB"/>
    <w:rsid w:val="008370FA"/>
    <w:rsid w:val="00840466"/>
    <w:rsid w:val="00852DBF"/>
    <w:rsid w:val="00856EF0"/>
    <w:rsid w:val="00860388"/>
    <w:rsid w:val="008637D5"/>
    <w:rsid w:val="008951A7"/>
    <w:rsid w:val="008963D0"/>
    <w:rsid w:val="008A2201"/>
    <w:rsid w:val="008A3253"/>
    <w:rsid w:val="008A3C6E"/>
    <w:rsid w:val="008D059F"/>
    <w:rsid w:val="008E5984"/>
    <w:rsid w:val="008F65DF"/>
    <w:rsid w:val="00900D16"/>
    <w:rsid w:val="00901820"/>
    <w:rsid w:val="00912C64"/>
    <w:rsid w:val="009135E6"/>
    <w:rsid w:val="00924E1E"/>
    <w:rsid w:val="00927B68"/>
    <w:rsid w:val="0093266D"/>
    <w:rsid w:val="009532F3"/>
    <w:rsid w:val="00966F07"/>
    <w:rsid w:val="00967EEB"/>
    <w:rsid w:val="00980051"/>
    <w:rsid w:val="00996298"/>
    <w:rsid w:val="009E1CB4"/>
    <w:rsid w:val="009F0476"/>
    <w:rsid w:val="00A00C65"/>
    <w:rsid w:val="00A07536"/>
    <w:rsid w:val="00A26E45"/>
    <w:rsid w:val="00A524EC"/>
    <w:rsid w:val="00A6539A"/>
    <w:rsid w:val="00A72B71"/>
    <w:rsid w:val="00A83FE7"/>
    <w:rsid w:val="00A96D50"/>
    <w:rsid w:val="00A97478"/>
    <w:rsid w:val="00AA58C8"/>
    <w:rsid w:val="00AC2574"/>
    <w:rsid w:val="00AC37AC"/>
    <w:rsid w:val="00AD6416"/>
    <w:rsid w:val="00AE3F13"/>
    <w:rsid w:val="00AF144A"/>
    <w:rsid w:val="00B07CA5"/>
    <w:rsid w:val="00B13C9A"/>
    <w:rsid w:val="00B37B6B"/>
    <w:rsid w:val="00B42A7C"/>
    <w:rsid w:val="00B52E26"/>
    <w:rsid w:val="00B602F1"/>
    <w:rsid w:val="00B659A2"/>
    <w:rsid w:val="00B71E60"/>
    <w:rsid w:val="00B86B04"/>
    <w:rsid w:val="00B87C6D"/>
    <w:rsid w:val="00B910D0"/>
    <w:rsid w:val="00BA0687"/>
    <w:rsid w:val="00BA0A87"/>
    <w:rsid w:val="00BA173C"/>
    <w:rsid w:val="00BA315B"/>
    <w:rsid w:val="00BB117C"/>
    <w:rsid w:val="00BB33FE"/>
    <w:rsid w:val="00BC67DB"/>
    <w:rsid w:val="00BD220F"/>
    <w:rsid w:val="00BE0E8D"/>
    <w:rsid w:val="00BF0BCA"/>
    <w:rsid w:val="00BF3B10"/>
    <w:rsid w:val="00C009A1"/>
    <w:rsid w:val="00C0228F"/>
    <w:rsid w:val="00C05DBE"/>
    <w:rsid w:val="00C07915"/>
    <w:rsid w:val="00C11901"/>
    <w:rsid w:val="00C250EC"/>
    <w:rsid w:val="00C30E38"/>
    <w:rsid w:val="00C40D18"/>
    <w:rsid w:val="00C43E09"/>
    <w:rsid w:val="00C50B0E"/>
    <w:rsid w:val="00C5450D"/>
    <w:rsid w:val="00C76827"/>
    <w:rsid w:val="00C97989"/>
    <w:rsid w:val="00CA38C7"/>
    <w:rsid w:val="00CB3FD2"/>
    <w:rsid w:val="00CB799E"/>
    <w:rsid w:val="00CC2068"/>
    <w:rsid w:val="00CC3B65"/>
    <w:rsid w:val="00CC6245"/>
    <w:rsid w:val="00CD1A5A"/>
    <w:rsid w:val="00CE1F79"/>
    <w:rsid w:val="00CE679B"/>
    <w:rsid w:val="00CF16F8"/>
    <w:rsid w:val="00CF643F"/>
    <w:rsid w:val="00D04841"/>
    <w:rsid w:val="00D04971"/>
    <w:rsid w:val="00D06DC5"/>
    <w:rsid w:val="00D225FD"/>
    <w:rsid w:val="00D302D8"/>
    <w:rsid w:val="00D42846"/>
    <w:rsid w:val="00D55D3C"/>
    <w:rsid w:val="00D57114"/>
    <w:rsid w:val="00D57402"/>
    <w:rsid w:val="00D73782"/>
    <w:rsid w:val="00D74F1D"/>
    <w:rsid w:val="00D83905"/>
    <w:rsid w:val="00D9362B"/>
    <w:rsid w:val="00D96BF6"/>
    <w:rsid w:val="00DC581D"/>
    <w:rsid w:val="00DE49DF"/>
    <w:rsid w:val="00DF5927"/>
    <w:rsid w:val="00DF69F1"/>
    <w:rsid w:val="00E00D98"/>
    <w:rsid w:val="00E04F2D"/>
    <w:rsid w:val="00E06AC7"/>
    <w:rsid w:val="00E22559"/>
    <w:rsid w:val="00E259BC"/>
    <w:rsid w:val="00E30263"/>
    <w:rsid w:val="00E35E9D"/>
    <w:rsid w:val="00E47F88"/>
    <w:rsid w:val="00E57B98"/>
    <w:rsid w:val="00E66D61"/>
    <w:rsid w:val="00E67265"/>
    <w:rsid w:val="00E677D5"/>
    <w:rsid w:val="00E70F56"/>
    <w:rsid w:val="00E80B2B"/>
    <w:rsid w:val="00ED07B2"/>
    <w:rsid w:val="00ED4BFB"/>
    <w:rsid w:val="00EF4944"/>
    <w:rsid w:val="00F21240"/>
    <w:rsid w:val="00F24529"/>
    <w:rsid w:val="00F34D5C"/>
    <w:rsid w:val="00F35BAC"/>
    <w:rsid w:val="00F53A11"/>
    <w:rsid w:val="00F66FE9"/>
    <w:rsid w:val="00F75E8E"/>
    <w:rsid w:val="00F96B37"/>
    <w:rsid w:val="00F96FC8"/>
    <w:rsid w:val="00FB3E7A"/>
    <w:rsid w:val="00FB4144"/>
    <w:rsid w:val="00FC4A96"/>
    <w:rsid w:val="00FC7DFC"/>
    <w:rsid w:val="00FD0A1A"/>
    <w:rsid w:val="00FD3607"/>
    <w:rsid w:val="00FD3740"/>
    <w:rsid w:val="00FD7A8F"/>
    <w:rsid w:val="00FE0DAB"/>
    <w:rsid w:val="00FF0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83BE7"/>
  <w15:docId w15:val="{B0000476-8E61-41DD-B027-9675A0B3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56"/>
    <w:rPr>
      <w:rFonts w:ascii="Verdana" w:eastAsia="Verdana" w:hAnsi="Verdana" w:cs="Verdana"/>
      <w:lang w:val="en-GB" w:eastAsia="en-GB" w:bidi="en-GB"/>
    </w:rPr>
  </w:style>
  <w:style w:type="paragraph" w:styleId="Heading1">
    <w:name w:val="heading 1"/>
    <w:basedOn w:val="Normal"/>
    <w:uiPriority w:val="9"/>
    <w:qFormat/>
    <w:pPr>
      <w:ind w:left="801" w:right="212" w:hanging="430"/>
      <w:outlineLvl w:val="0"/>
    </w:pPr>
    <w:rPr>
      <w:b/>
      <w:bCs/>
      <w:sz w:val="24"/>
      <w:szCs w:val="24"/>
    </w:rPr>
  </w:style>
  <w:style w:type="paragraph" w:styleId="Heading2">
    <w:name w:val="heading 2"/>
    <w:basedOn w:val="Normal"/>
    <w:link w:val="Heading2Char"/>
    <w:uiPriority w:val="9"/>
    <w:unhideWhenUsed/>
    <w:qFormat/>
    <w:pPr>
      <w:ind w:left="93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69" w:hanging="360"/>
      <w:jc w:val="both"/>
    </w:pPr>
  </w:style>
  <w:style w:type="paragraph" w:customStyle="1" w:styleId="TableParagraph">
    <w:name w:val="Table Paragraph"/>
    <w:basedOn w:val="Normal"/>
    <w:uiPriority w:val="1"/>
    <w:qFormat/>
  </w:style>
  <w:style w:type="character" w:styleId="Hyperlink">
    <w:name w:val="Hyperlink"/>
    <w:uiPriority w:val="99"/>
    <w:unhideWhenUsed/>
    <w:rsid w:val="004150E2"/>
    <w:rPr>
      <w:color w:val="0000FF"/>
      <w:u w:val="single"/>
    </w:rPr>
  </w:style>
  <w:style w:type="character" w:styleId="UnresolvedMention">
    <w:name w:val="Unresolved Mention"/>
    <w:basedOn w:val="DefaultParagraphFont"/>
    <w:uiPriority w:val="99"/>
    <w:semiHidden/>
    <w:unhideWhenUsed/>
    <w:rsid w:val="00183EB8"/>
    <w:rPr>
      <w:color w:val="605E5C"/>
      <w:shd w:val="clear" w:color="auto" w:fill="E1DFDD"/>
    </w:rPr>
  </w:style>
  <w:style w:type="table" w:styleId="TableGrid">
    <w:name w:val="Table Grid"/>
    <w:basedOn w:val="TableNormal"/>
    <w:uiPriority w:val="59"/>
    <w:rsid w:val="001A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3B65"/>
    <w:rPr>
      <w:sz w:val="16"/>
      <w:szCs w:val="16"/>
    </w:rPr>
  </w:style>
  <w:style w:type="paragraph" w:styleId="CommentText">
    <w:name w:val="annotation text"/>
    <w:basedOn w:val="Normal"/>
    <w:link w:val="CommentTextChar"/>
    <w:uiPriority w:val="99"/>
    <w:semiHidden/>
    <w:unhideWhenUsed/>
    <w:rsid w:val="00CC3B65"/>
    <w:rPr>
      <w:sz w:val="20"/>
      <w:szCs w:val="20"/>
    </w:rPr>
  </w:style>
  <w:style w:type="character" w:customStyle="1" w:styleId="CommentTextChar">
    <w:name w:val="Comment Text Char"/>
    <w:basedOn w:val="DefaultParagraphFont"/>
    <w:link w:val="CommentText"/>
    <w:uiPriority w:val="99"/>
    <w:semiHidden/>
    <w:rsid w:val="00CC3B65"/>
    <w:rPr>
      <w:rFonts w:ascii="Verdana" w:eastAsia="Verdana" w:hAnsi="Verdana" w:cs="Verdana"/>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C3B65"/>
    <w:rPr>
      <w:b/>
      <w:bCs/>
    </w:rPr>
  </w:style>
  <w:style w:type="character" w:customStyle="1" w:styleId="CommentSubjectChar">
    <w:name w:val="Comment Subject Char"/>
    <w:basedOn w:val="CommentTextChar"/>
    <w:link w:val="CommentSubject"/>
    <w:uiPriority w:val="99"/>
    <w:semiHidden/>
    <w:rsid w:val="00CC3B65"/>
    <w:rPr>
      <w:rFonts w:ascii="Verdana" w:eastAsia="Verdana" w:hAnsi="Verdana" w:cs="Verdana"/>
      <w:b/>
      <w:bCs/>
      <w:sz w:val="20"/>
      <w:szCs w:val="20"/>
      <w:lang w:val="en-GB" w:eastAsia="en-GB" w:bidi="en-GB"/>
    </w:rPr>
  </w:style>
  <w:style w:type="paragraph" w:styleId="BalloonText">
    <w:name w:val="Balloon Text"/>
    <w:basedOn w:val="Normal"/>
    <w:link w:val="BalloonTextChar"/>
    <w:uiPriority w:val="99"/>
    <w:semiHidden/>
    <w:unhideWhenUsed/>
    <w:rsid w:val="00CC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65"/>
    <w:rPr>
      <w:rFonts w:ascii="Segoe UI" w:eastAsia="Verdana" w:hAnsi="Segoe UI" w:cs="Segoe UI"/>
      <w:sz w:val="18"/>
      <w:szCs w:val="18"/>
      <w:lang w:val="en-GB" w:eastAsia="en-GB" w:bidi="en-GB"/>
    </w:rPr>
  </w:style>
  <w:style w:type="character" w:customStyle="1" w:styleId="normaltextrun">
    <w:name w:val="normaltextrun"/>
    <w:basedOn w:val="DefaultParagraphFont"/>
    <w:rsid w:val="00AD6416"/>
  </w:style>
  <w:style w:type="character" w:customStyle="1" w:styleId="eop">
    <w:name w:val="eop"/>
    <w:basedOn w:val="DefaultParagraphFont"/>
    <w:rsid w:val="00AD6416"/>
  </w:style>
  <w:style w:type="paragraph" w:styleId="Header">
    <w:name w:val="header"/>
    <w:basedOn w:val="Normal"/>
    <w:link w:val="HeaderChar"/>
    <w:uiPriority w:val="99"/>
    <w:unhideWhenUsed/>
    <w:rsid w:val="00C009A1"/>
    <w:pPr>
      <w:tabs>
        <w:tab w:val="center" w:pos="4513"/>
        <w:tab w:val="right" w:pos="9026"/>
      </w:tabs>
    </w:pPr>
  </w:style>
  <w:style w:type="character" w:customStyle="1" w:styleId="HeaderChar">
    <w:name w:val="Header Char"/>
    <w:basedOn w:val="DefaultParagraphFont"/>
    <w:link w:val="Header"/>
    <w:uiPriority w:val="99"/>
    <w:rsid w:val="00C009A1"/>
    <w:rPr>
      <w:rFonts w:ascii="Verdana" w:eastAsia="Verdana" w:hAnsi="Verdana" w:cs="Verdana"/>
      <w:lang w:val="en-GB" w:eastAsia="en-GB" w:bidi="en-GB"/>
    </w:rPr>
  </w:style>
  <w:style w:type="paragraph" w:styleId="Footer">
    <w:name w:val="footer"/>
    <w:basedOn w:val="Normal"/>
    <w:link w:val="FooterChar"/>
    <w:uiPriority w:val="99"/>
    <w:unhideWhenUsed/>
    <w:rsid w:val="00C009A1"/>
    <w:pPr>
      <w:tabs>
        <w:tab w:val="center" w:pos="4513"/>
        <w:tab w:val="right" w:pos="9026"/>
      </w:tabs>
    </w:pPr>
  </w:style>
  <w:style w:type="character" w:customStyle="1" w:styleId="FooterChar">
    <w:name w:val="Footer Char"/>
    <w:basedOn w:val="DefaultParagraphFont"/>
    <w:link w:val="Footer"/>
    <w:uiPriority w:val="99"/>
    <w:rsid w:val="00C009A1"/>
    <w:rPr>
      <w:rFonts w:ascii="Verdana" w:eastAsia="Verdana" w:hAnsi="Verdana" w:cs="Verdana"/>
      <w:lang w:val="en-GB" w:eastAsia="en-GB" w:bidi="en-GB"/>
    </w:rPr>
  </w:style>
  <w:style w:type="character" w:customStyle="1" w:styleId="Heading2Char">
    <w:name w:val="Heading 2 Char"/>
    <w:basedOn w:val="DefaultParagraphFont"/>
    <w:link w:val="Heading2"/>
    <w:uiPriority w:val="9"/>
    <w:rsid w:val="007222DD"/>
    <w:rPr>
      <w:rFonts w:ascii="Verdana" w:eastAsia="Verdana" w:hAnsi="Verdana" w:cs="Verdana"/>
      <w:b/>
      <w:bCs/>
      <w:sz w:val="20"/>
      <w:szCs w:val="20"/>
      <w:lang w:val="en-GB" w:eastAsia="en-GB" w:bidi="en-GB"/>
    </w:rPr>
  </w:style>
  <w:style w:type="character" w:customStyle="1" w:styleId="BodyTextChar">
    <w:name w:val="Body Text Char"/>
    <w:basedOn w:val="DefaultParagraphFont"/>
    <w:link w:val="BodyText"/>
    <w:uiPriority w:val="1"/>
    <w:rsid w:val="007222DD"/>
    <w:rPr>
      <w:rFonts w:ascii="Verdana" w:eastAsia="Verdana" w:hAnsi="Verdana" w:cs="Verdana"/>
      <w:sz w:val="20"/>
      <w:szCs w:val="20"/>
      <w:lang w:val="en-GB" w:eastAsia="en-GB" w:bidi="en-GB"/>
    </w:rPr>
  </w:style>
  <w:style w:type="paragraph" w:customStyle="1" w:styleId="paragraph">
    <w:name w:val="paragraph"/>
    <w:basedOn w:val="Normal"/>
    <w:rsid w:val="00804E6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46749">
      <w:bodyDiv w:val="1"/>
      <w:marLeft w:val="0"/>
      <w:marRight w:val="0"/>
      <w:marTop w:val="0"/>
      <w:marBottom w:val="0"/>
      <w:divBdr>
        <w:top w:val="none" w:sz="0" w:space="0" w:color="auto"/>
        <w:left w:val="none" w:sz="0" w:space="0" w:color="auto"/>
        <w:bottom w:val="none" w:sz="0" w:space="0" w:color="auto"/>
        <w:right w:val="none" w:sz="0" w:space="0" w:color="auto"/>
      </w:divBdr>
    </w:div>
    <w:div w:id="1593970024">
      <w:bodyDiv w:val="1"/>
      <w:marLeft w:val="0"/>
      <w:marRight w:val="0"/>
      <w:marTop w:val="0"/>
      <w:marBottom w:val="0"/>
      <w:divBdr>
        <w:top w:val="none" w:sz="0" w:space="0" w:color="auto"/>
        <w:left w:val="none" w:sz="0" w:space="0" w:color="auto"/>
        <w:bottom w:val="none" w:sz="0" w:space="0" w:color="auto"/>
        <w:right w:val="none" w:sz="0" w:space="0" w:color="auto"/>
      </w:divBdr>
    </w:div>
    <w:div w:id="1964387376">
      <w:bodyDiv w:val="1"/>
      <w:marLeft w:val="0"/>
      <w:marRight w:val="0"/>
      <w:marTop w:val="0"/>
      <w:marBottom w:val="0"/>
      <w:divBdr>
        <w:top w:val="none" w:sz="0" w:space="0" w:color="auto"/>
        <w:left w:val="none" w:sz="0" w:space="0" w:color="auto"/>
        <w:bottom w:val="none" w:sz="0" w:space="0" w:color="auto"/>
        <w:right w:val="none" w:sz="0" w:space="0" w:color="auto"/>
      </w:divBdr>
    </w:div>
    <w:div w:id="1972321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ments@postoffic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stoffice.co.uk/branch-find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omments@postoffice.co.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F8977D3DCCE24D940C93C5DFE0CBE5" ma:contentTypeVersion="15" ma:contentTypeDescription="Create a new document." ma:contentTypeScope="" ma:versionID="129302bfccedcf6e6d53b51d9d082f64">
  <xsd:schema xmlns:xsd="http://www.w3.org/2001/XMLSchema" xmlns:xs="http://www.w3.org/2001/XMLSchema" xmlns:p="http://schemas.microsoft.com/office/2006/metadata/properties" xmlns:ns2="bff5980f-cbba-45e0-b78b-685440775032" xmlns:ns3="48f09a4f-2964-478c-a312-61d80bd57353" targetNamespace="http://schemas.microsoft.com/office/2006/metadata/properties" ma:root="true" ma:fieldsID="e12ea25ffc01bc3dbd6bf3881e0a129c" ns2:_="" ns3:_="">
    <xsd:import namespace="bff5980f-cbba-45e0-b78b-685440775032"/>
    <xsd:import namespace="48f09a4f-2964-478c-a312-61d80bd573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5980f-cbba-45e0-b78b-68544077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06b452-5c1d-4e09-a5b7-e1860d378d1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f09a4f-2964-478c-a312-61d80bd573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d6b2f2-2883-467f-adce-1dc9bb1dd5d5}" ma:internalName="TaxCatchAll" ma:showField="CatchAllData" ma:web="48f09a4f-2964-478c-a312-61d80bd573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f5980f-cbba-45e0-b78b-685440775032">
      <Terms xmlns="http://schemas.microsoft.com/office/infopath/2007/PartnerControls"/>
    </lcf76f155ced4ddcb4097134ff3c332f>
    <TaxCatchAll xmlns="48f09a4f-2964-478c-a312-61d80bd57353" xsi:nil="true"/>
  </documentManagement>
</p:properties>
</file>

<file path=customXml/itemProps1.xml><?xml version="1.0" encoding="utf-8"?>
<ds:datastoreItem xmlns:ds="http://schemas.openxmlformats.org/officeDocument/2006/customXml" ds:itemID="{8AB920A3-C016-4F19-B97F-8EF831B047A5}">
  <ds:schemaRefs>
    <ds:schemaRef ds:uri="http://schemas.microsoft.com/sharepoint/v3/contenttype/forms"/>
  </ds:schemaRefs>
</ds:datastoreItem>
</file>

<file path=customXml/itemProps2.xml><?xml version="1.0" encoding="utf-8"?>
<ds:datastoreItem xmlns:ds="http://schemas.openxmlformats.org/officeDocument/2006/customXml" ds:itemID="{3A193D30-D064-4CE0-A03D-21F36D954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5980f-cbba-45e0-b78b-685440775032"/>
    <ds:schemaRef ds:uri="48f09a4f-2964-478c-a312-61d80bd57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CBCB4A-5499-4FA5-864B-DAACE228FC75}">
  <ds:schemaRefs>
    <ds:schemaRef ds:uri="http://schemas.microsoft.com/office/2006/metadata/properties"/>
    <ds:schemaRef ds:uri="http://schemas.microsoft.com/office/infopath/2007/PartnerControls"/>
    <ds:schemaRef ds:uri="bff5980f-cbba-45e0-b78b-685440775032"/>
    <ds:schemaRef ds:uri="48f09a4f-2964-478c-a312-61d80bd5735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Paramveer Singh</dc:creator>
  <cp:lastModifiedBy>Joy A. Ghatt1</cp:lastModifiedBy>
  <cp:revision>2</cp:revision>
  <dcterms:created xsi:type="dcterms:W3CDTF">2023-04-17T14:56:00Z</dcterms:created>
  <dcterms:modified xsi:type="dcterms:W3CDTF">2023-04-17T14:56:00Z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Microsoft® Word 2013</vt:lpwstr>
  </property>
  <property fmtid="{D5CDD505-2E9C-101B-9397-08002B2CF9AE}" pid="4" name="LastSaved">
    <vt:filetime>2021-01-04T00:00:00Z</vt:filetime>
  </property>
  <property fmtid="{D5CDD505-2E9C-101B-9397-08002B2CF9AE}" pid="5" name="ContentTypeId">
    <vt:lpwstr>0x01010087F8977D3DCCE24D940C93C5DFE0CBE5</vt:lpwstr>
  </property>
</Properties>
</file>