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55C2E" w14:textId="0E5C5552" w:rsidR="00E70B8E" w:rsidRDefault="00E70B8E" w:rsidP="0012576E">
      <w:pPr>
        <w:spacing w:after="0" w:line="240" w:lineRule="auto"/>
        <w:jc w:val="both"/>
        <w:rPr>
          <w:rFonts w:ascii="Verdana" w:eastAsia="Times New Roman" w:hAnsi="Verdana" w:cs="Arial"/>
          <w:sz w:val="20"/>
          <w:szCs w:val="20"/>
        </w:rPr>
      </w:pPr>
    </w:p>
    <w:p w14:paraId="4FE2D974" w14:textId="77777777" w:rsidR="006F5A7A" w:rsidRDefault="006F5A7A" w:rsidP="0012576E">
      <w:pPr>
        <w:spacing w:after="0" w:line="240" w:lineRule="auto"/>
        <w:rPr>
          <w:rFonts w:ascii="Verdana" w:eastAsia="Times New Roman" w:hAnsi="Verdana" w:cs="Arial"/>
          <w:sz w:val="20"/>
          <w:szCs w:val="20"/>
        </w:rPr>
      </w:pPr>
    </w:p>
    <w:p w14:paraId="4CBD08D0" w14:textId="77777777" w:rsidR="006F5A7A" w:rsidRDefault="006F5A7A" w:rsidP="0012576E">
      <w:pPr>
        <w:spacing w:after="0" w:line="240" w:lineRule="auto"/>
        <w:rPr>
          <w:rFonts w:ascii="Verdana" w:eastAsia="Times New Roman" w:hAnsi="Verdana" w:cs="Arial"/>
          <w:sz w:val="20"/>
          <w:szCs w:val="20"/>
        </w:rPr>
      </w:pPr>
    </w:p>
    <w:p w14:paraId="51C14D0C" w14:textId="77777777" w:rsidR="00145B55" w:rsidRPr="00F6292A" w:rsidRDefault="00145B55" w:rsidP="0012576E">
      <w:pPr>
        <w:spacing w:after="0" w:line="240" w:lineRule="auto"/>
        <w:rPr>
          <w:rFonts w:ascii="Nunito Sans" w:hAnsi="Nunito Sans"/>
        </w:rPr>
      </w:pPr>
    </w:p>
    <w:p w14:paraId="74B7DB10" w14:textId="4513BFE8" w:rsidR="00145B55" w:rsidRPr="00F6292A" w:rsidRDefault="00145B55" w:rsidP="0012576E">
      <w:pPr>
        <w:spacing w:after="0" w:line="240" w:lineRule="auto"/>
        <w:rPr>
          <w:rFonts w:ascii="Nunito Sans" w:hAnsi="Nunito Sans"/>
        </w:rPr>
      </w:pPr>
    </w:p>
    <w:p w14:paraId="4D663264" w14:textId="773CDFE1" w:rsidR="0099608F" w:rsidRDefault="00BB2650" w:rsidP="00116082">
      <w:pPr>
        <w:spacing w:after="0" w:line="240" w:lineRule="auto"/>
        <w:rPr>
          <w:rFonts w:ascii="Nunito Sans" w:hAnsi="Nunito Sans"/>
        </w:rPr>
      </w:pPr>
      <w:r>
        <w:rPr>
          <w:rFonts w:ascii="Nunito Sans" w:hAnsi="Nunito Sans"/>
        </w:rPr>
        <w:t>Dear Customer</w:t>
      </w:r>
    </w:p>
    <w:p w14:paraId="7565B372" w14:textId="77777777" w:rsidR="00BB2650" w:rsidRPr="00FB1211" w:rsidRDefault="00BB2650" w:rsidP="00116082">
      <w:pPr>
        <w:spacing w:after="0" w:line="240" w:lineRule="auto"/>
        <w:rPr>
          <w:rFonts w:ascii="Nunito Sans" w:eastAsia="Verdana" w:hAnsi="Nunito Sans" w:cs="Verdana"/>
          <w:b/>
          <w:bCs/>
          <w:sz w:val="10"/>
          <w:szCs w:val="10"/>
          <w:u w:val="thick"/>
          <w:lang w:eastAsia="en-GB" w:bidi="en-GB"/>
        </w:rPr>
      </w:pPr>
    </w:p>
    <w:p w14:paraId="31C47694" w14:textId="38B381AA" w:rsidR="0099608F" w:rsidRPr="00FB1211" w:rsidRDefault="00F64892" w:rsidP="0099608F">
      <w:pPr>
        <w:spacing w:after="0" w:line="240" w:lineRule="auto"/>
        <w:jc w:val="center"/>
        <w:rPr>
          <w:rFonts w:ascii="Nunito Sans" w:eastAsia="Verdana" w:hAnsi="Nunito Sans" w:cs="Verdana"/>
          <w:b/>
          <w:bCs/>
          <w:u w:val="thick"/>
          <w:lang w:eastAsia="en-GB" w:bidi="en-GB"/>
        </w:rPr>
      </w:pPr>
      <w:r w:rsidRPr="00FB1211">
        <w:rPr>
          <w:rFonts w:ascii="Nunito Sans" w:eastAsia="Verdana" w:hAnsi="Nunito Sans" w:cs="Verdana"/>
          <w:b/>
          <w:bCs/>
          <w:u w:val="single"/>
          <w:lang w:eastAsia="en-GB" w:bidi="en-GB"/>
        </w:rPr>
        <w:t>Service Re-opening</w:t>
      </w:r>
    </w:p>
    <w:p w14:paraId="5D281FAC" w14:textId="494E85E1" w:rsidR="0099608F" w:rsidRPr="00FB1211" w:rsidRDefault="0099608F" w:rsidP="0012576E">
      <w:pPr>
        <w:spacing w:after="0" w:line="240" w:lineRule="auto"/>
        <w:jc w:val="center"/>
        <w:rPr>
          <w:rFonts w:ascii="Nunito Sans" w:hAnsi="Nunito Sans"/>
          <w:bCs/>
          <w:sz w:val="10"/>
          <w:szCs w:val="10"/>
          <w:u w:val="single"/>
        </w:rPr>
      </w:pPr>
    </w:p>
    <w:p w14:paraId="0B6784D6" w14:textId="405AEF78" w:rsidR="00580DC7" w:rsidRPr="00FB1211" w:rsidRDefault="00876292" w:rsidP="0012576E">
      <w:pPr>
        <w:spacing w:after="0" w:line="240" w:lineRule="auto"/>
        <w:jc w:val="center"/>
        <w:rPr>
          <w:rFonts w:ascii="Nunito Sans" w:hAnsi="Nunito Sans"/>
          <w:b/>
        </w:rPr>
      </w:pPr>
      <w:bookmarkStart w:id="0" w:name="_Hlk91228713"/>
      <w:r w:rsidRPr="00FB1211">
        <w:rPr>
          <w:rFonts w:ascii="Nunito Sans" w:hAnsi="Nunito Sans"/>
          <w:b/>
        </w:rPr>
        <w:t>Inverurie</w:t>
      </w:r>
      <w:bookmarkEnd w:id="0"/>
      <w:r w:rsidR="00580DC7" w:rsidRPr="00FB1211">
        <w:rPr>
          <w:rFonts w:ascii="Nunito Sans" w:hAnsi="Nunito Sans"/>
          <w:b/>
        </w:rPr>
        <w:t xml:space="preserve"> Post Office</w:t>
      </w:r>
    </w:p>
    <w:p w14:paraId="1D5FB16E" w14:textId="4143CB9D" w:rsidR="00580DC7" w:rsidRPr="00FB1211" w:rsidRDefault="00876292" w:rsidP="00876292">
      <w:pPr>
        <w:spacing w:after="0" w:line="240" w:lineRule="auto"/>
        <w:ind w:right="425"/>
        <w:jc w:val="center"/>
        <w:rPr>
          <w:rFonts w:ascii="Nunito Sans" w:hAnsi="Nunito Sans"/>
          <w:b/>
        </w:rPr>
      </w:pPr>
      <w:r w:rsidRPr="00FB1211">
        <w:rPr>
          <w:rFonts w:ascii="Nunito Sans" w:hAnsi="Nunito Sans"/>
          <w:b/>
        </w:rPr>
        <w:t>Previously located at: 33 West High Street, Inverurie, AB51 3QQ</w:t>
      </w:r>
    </w:p>
    <w:p w14:paraId="45DE84F7" w14:textId="049FD000" w:rsidR="0099608F" w:rsidRPr="00FB1211" w:rsidRDefault="0099608F" w:rsidP="00F64892">
      <w:pPr>
        <w:spacing w:after="0" w:line="240" w:lineRule="auto"/>
        <w:ind w:right="425"/>
        <w:jc w:val="both"/>
        <w:rPr>
          <w:rFonts w:ascii="Nunito Sans" w:eastAsia="Times New Roman" w:hAnsi="Nunito Sans" w:cs="Arial"/>
          <w:b/>
          <w:bCs/>
        </w:rPr>
      </w:pPr>
    </w:p>
    <w:p w14:paraId="23AF3F9C" w14:textId="77777777" w:rsidR="00876292" w:rsidRPr="00FB1211" w:rsidRDefault="00F64892" w:rsidP="00876292">
      <w:pPr>
        <w:spacing w:after="0" w:line="240" w:lineRule="auto"/>
        <w:ind w:right="425"/>
        <w:jc w:val="both"/>
        <w:rPr>
          <w:rFonts w:ascii="Nunito Sans" w:eastAsia="Times New Roman" w:hAnsi="Nunito Sans" w:cs="Times New Roman"/>
        </w:rPr>
      </w:pPr>
      <w:r w:rsidRPr="00FB1211">
        <w:rPr>
          <w:rFonts w:ascii="Nunito Sans" w:eastAsia="Times New Roman" w:hAnsi="Nunito Sans" w:cs="Times New Roman"/>
        </w:rPr>
        <w:t xml:space="preserve">We are delighted to let you know that we will be restoring </w:t>
      </w:r>
      <w:r w:rsidR="00876292" w:rsidRPr="00FB1211">
        <w:rPr>
          <w:rFonts w:ascii="Nunito Sans" w:eastAsia="Times New Roman" w:hAnsi="Nunito Sans" w:cs="Times New Roman"/>
        </w:rPr>
        <w:t>service to Inverurie Post Office customers</w:t>
      </w:r>
      <w:r w:rsidRPr="00FB1211">
        <w:rPr>
          <w:rFonts w:ascii="Nunito Sans" w:eastAsia="Times New Roman" w:hAnsi="Nunito Sans" w:cs="Times New Roman"/>
        </w:rPr>
        <w:t xml:space="preserve"> on </w:t>
      </w:r>
      <w:r w:rsidR="00876292" w:rsidRPr="00FB1211">
        <w:rPr>
          <w:rFonts w:ascii="Nunito Sans" w:eastAsia="Times New Roman" w:hAnsi="Nunito Sans" w:cs="Times New Roman"/>
        </w:rPr>
        <w:t>Monday 21 February 2022 at 09:00</w:t>
      </w:r>
      <w:r w:rsidRPr="00FB1211">
        <w:rPr>
          <w:rFonts w:ascii="Nunito Sans" w:eastAsia="Times New Roman" w:hAnsi="Nunito Sans" w:cs="Times New Roman"/>
        </w:rPr>
        <w:t xml:space="preserve">. The branch closed temporarily </w:t>
      </w:r>
      <w:r w:rsidR="00876292" w:rsidRPr="00FB1211">
        <w:rPr>
          <w:rFonts w:ascii="Nunito Sans" w:eastAsia="Times New Roman" w:hAnsi="Nunito Sans" w:cs="Times New Roman"/>
        </w:rPr>
        <w:t xml:space="preserve">on </w:t>
      </w:r>
      <w:r w:rsidR="00876292" w:rsidRPr="00FB1211">
        <w:rPr>
          <w:rFonts w:ascii="Nunito Sans" w:hAnsi="Nunito Sans"/>
        </w:rPr>
        <w:t>31 January 2022,</w:t>
      </w:r>
      <w:r w:rsidRPr="00FB1211">
        <w:rPr>
          <w:rFonts w:ascii="Nunito Sans" w:eastAsia="Times New Roman" w:hAnsi="Nunito Sans" w:cs="Times New Roman"/>
        </w:rPr>
        <w:t xml:space="preserve"> following the resignation of the postmaster</w:t>
      </w:r>
      <w:r w:rsidR="00876292" w:rsidRPr="00FB1211">
        <w:rPr>
          <w:rFonts w:ascii="Nunito Sans" w:eastAsia="Times New Roman" w:hAnsi="Nunito Sans" w:cs="Times New Roman"/>
        </w:rPr>
        <w:t xml:space="preserve"> </w:t>
      </w:r>
      <w:r w:rsidRPr="00FB1211">
        <w:rPr>
          <w:rFonts w:ascii="Nunito Sans" w:eastAsia="Times New Roman" w:hAnsi="Nunito Sans" w:cs="Times New Roman"/>
        </w:rPr>
        <w:t xml:space="preserve">and the withdrawal of the premises for Post Office use. </w:t>
      </w:r>
      <w:r w:rsidR="00876292" w:rsidRPr="00FB1211">
        <w:rPr>
          <w:rFonts w:ascii="Nunito Sans" w:eastAsia="Times New Roman" w:hAnsi="Nunito Sans" w:cs="Times New Roman"/>
        </w:rPr>
        <w:t>We are pleased to be able to reinstate the service as a temporary Post Office whilst we continue to seek a permanent solution.</w:t>
      </w:r>
    </w:p>
    <w:p w14:paraId="48D2A2F3" w14:textId="6F47770E" w:rsidR="00F64892" w:rsidRPr="00FB1211" w:rsidRDefault="00F64892" w:rsidP="00876292">
      <w:pPr>
        <w:spacing w:after="0" w:line="240" w:lineRule="auto"/>
        <w:ind w:right="425"/>
        <w:jc w:val="both"/>
        <w:rPr>
          <w:rFonts w:ascii="Nunito Sans" w:eastAsia="Times New Roman" w:hAnsi="Nunito Sans" w:cs="Times New Roman"/>
          <w:sz w:val="16"/>
          <w:szCs w:val="16"/>
          <w:highlight w:val="yellow"/>
        </w:rPr>
      </w:pPr>
    </w:p>
    <w:p w14:paraId="53C21A85" w14:textId="53A8A15C" w:rsidR="00F64892" w:rsidRPr="00FB1211" w:rsidRDefault="00F64892" w:rsidP="00F64892">
      <w:pPr>
        <w:tabs>
          <w:tab w:val="left" w:pos="280"/>
        </w:tabs>
        <w:spacing w:after="0" w:line="240" w:lineRule="auto"/>
        <w:ind w:right="425"/>
        <w:jc w:val="both"/>
        <w:rPr>
          <w:rFonts w:ascii="Nunito Sans" w:eastAsia="Times New Roman" w:hAnsi="Nunito Sans" w:cs="Times New Roman"/>
        </w:rPr>
      </w:pPr>
      <w:r w:rsidRPr="00FB1211">
        <w:rPr>
          <w:rFonts w:ascii="Nunito Sans" w:eastAsia="Times New Roman" w:hAnsi="Nunito Sans" w:cs="Times New Roman"/>
        </w:rPr>
        <w:t xml:space="preserve">The new service will be operated from </w:t>
      </w:r>
      <w:r w:rsidR="00876292" w:rsidRPr="00FB1211">
        <w:rPr>
          <w:rFonts w:ascii="Nunito Sans" w:eastAsia="Times New Roman" w:hAnsi="Nunito Sans"/>
          <w:lang w:eastAsia="en-GB"/>
        </w:rPr>
        <w:t>McLeish,</w:t>
      </w:r>
      <w:r w:rsidR="00876292" w:rsidRPr="00FB1211">
        <w:t xml:space="preserve"> </w:t>
      </w:r>
      <w:r w:rsidR="00876292" w:rsidRPr="00FB1211">
        <w:rPr>
          <w:rFonts w:ascii="Nunito Sans" w:eastAsia="Times New Roman" w:hAnsi="Nunito Sans"/>
          <w:lang w:eastAsia="en-GB"/>
        </w:rPr>
        <w:t>45-47 Market Place, Inverurie, AB51 3PY by a temporary postmaster</w:t>
      </w:r>
      <w:r w:rsidRPr="00FB1211">
        <w:rPr>
          <w:rFonts w:ascii="Nunito Sans" w:eastAsia="Times New Roman" w:hAnsi="Nunito Sans"/>
          <w:lang w:eastAsia="en-GB"/>
        </w:rPr>
        <w:t xml:space="preserve"> </w:t>
      </w:r>
      <w:r w:rsidRPr="00FB1211">
        <w:rPr>
          <w:rFonts w:ascii="Nunito Sans" w:eastAsia="Times New Roman" w:hAnsi="Nunito Sans" w:cs="Times New Roman"/>
        </w:rPr>
        <w:t>and will offer a wide range of Post Office products and services. Full details of the new temporary service are provided at the end of this letter.</w:t>
      </w:r>
    </w:p>
    <w:p w14:paraId="58803CC7" w14:textId="77777777" w:rsidR="00F64892" w:rsidRPr="00CC2044" w:rsidRDefault="00F64892" w:rsidP="00F64892">
      <w:pPr>
        <w:tabs>
          <w:tab w:val="left" w:pos="280"/>
        </w:tabs>
        <w:spacing w:after="0" w:line="240" w:lineRule="auto"/>
        <w:ind w:right="425"/>
        <w:jc w:val="both"/>
        <w:rPr>
          <w:rFonts w:ascii="Nunito Sans" w:eastAsia="Times New Roman" w:hAnsi="Nunito Sans" w:cs="Times New Roman"/>
          <w:sz w:val="16"/>
          <w:szCs w:val="16"/>
          <w:highlight w:val="yellow"/>
        </w:rPr>
      </w:pPr>
    </w:p>
    <w:p w14:paraId="4AA87DAD" w14:textId="77777777" w:rsidR="00F64892" w:rsidRPr="00F6292A" w:rsidRDefault="00F64892" w:rsidP="00F64892">
      <w:pPr>
        <w:tabs>
          <w:tab w:val="left" w:pos="280"/>
        </w:tabs>
        <w:spacing w:after="0" w:line="240" w:lineRule="auto"/>
        <w:ind w:right="425"/>
        <w:jc w:val="both"/>
        <w:rPr>
          <w:rFonts w:ascii="Nunito Sans" w:eastAsia="Times New Roman" w:hAnsi="Nunito Sans" w:cs="Times New Roman"/>
        </w:rPr>
      </w:pPr>
      <w:r w:rsidRPr="00F6292A">
        <w:rPr>
          <w:rFonts w:ascii="Nunito Sans" w:eastAsia="Times New Roman" w:hAnsi="Nunito Sans" w:cs="Times New Roman"/>
        </w:rPr>
        <w:t>I know that the local community will join me in welcoming this good news and hope that you and our customers will continue to use this s</w:t>
      </w:r>
      <w:r w:rsidRPr="00FB1211">
        <w:rPr>
          <w:rFonts w:ascii="Nunito Sans" w:eastAsia="Times New Roman" w:hAnsi="Nunito Sans" w:cs="Times New Roman"/>
        </w:rPr>
        <w:t>ervice. If you are a local representative, please fe</w:t>
      </w:r>
      <w:r w:rsidRPr="00F6292A">
        <w:rPr>
          <w:rFonts w:ascii="Nunito Sans" w:eastAsia="Times New Roman" w:hAnsi="Nunito Sans" w:cs="Times New Roman"/>
        </w:rPr>
        <w:t xml:space="preserve">el free to share this information with those in your organisation who you feel would have an active interest in this particular matter. </w:t>
      </w:r>
    </w:p>
    <w:p w14:paraId="3CEA3874" w14:textId="77777777" w:rsidR="00F64892" w:rsidRPr="00CC2044" w:rsidRDefault="00F64892" w:rsidP="00F64892">
      <w:pPr>
        <w:tabs>
          <w:tab w:val="left" w:pos="280"/>
        </w:tabs>
        <w:spacing w:after="0" w:line="240" w:lineRule="auto"/>
        <w:ind w:right="425"/>
        <w:jc w:val="both"/>
        <w:rPr>
          <w:rFonts w:ascii="Nunito Sans" w:eastAsia="Times New Roman" w:hAnsi="Nunito Sans" w:cs="Times New Roman"/>
          <w:sz w:val="16"/>
          <w:szCs w:val="16"/>
          <w:highlight w:val="yellow"/>
        </w:rPr>
      </w:pPr>
    </w:p>
    <w:p w14:paraId="0084957B" w14:textId="77777777" w:rsidR="00F64892" w:rsidRPr="00F6292A" w:rsidRDefault="00F64892" w:rsidP="00F64892">
      <w:pPr>
        <w:tabs>
          <w:tab w:val="left" w:pos="280"/>
        </w:tabs>
        <w:spacing w:after="0" w:line="240" w:lineRule="auto"/>
        <w:ind w:right="425"/>
        <w:jc w:val="both"/>
        <w:rPr>
          <w:rFonts w:ascii="Nunito Sans" w:eastAsia="Times New Roman" w:hAnsi="Nunito Sans" w:cs="Times New Roman"/>
          <w:color w:val="000000"/>
        </w:rPr>
      </w:pPr>
      <w:r w:rsidRPr="00F6292A">
        <w:rPr>
          <w:rFonts w:ascii="Nunito Sans" w:eastAsia="Times New Roman" w:hAnsi="Nunito Sans" w:cs="Times New Roman"/>
        </w:rPr>
        <w:t>If you have any questions about the new service</w:t>
      </w:r>
      <w:r w:rsidRPr="00F6292A">
        <w:rPr>
          <w:rFonts w:ascii="Nunito Sans" w:eastAsia="Times New Roman" w:hAnsi="Nunito Sans" w:cs="Arial"/>
          <w:color w:val="000000"/>
        </w:rPr>
        <w:t xml:space="preserve">, please contact the National Consultation Team, as detailed below. Please note that your comments will not be kept confidential unless you expressly ask us to do so by clearly marking them “In Confidence”.  </w:t>
      </w:r>
    </w:p>
    <w:p w14:paraId="79675344" w14:textId="77777777" w:rsidR="00F64892" w:rsidRPr="00CC2044" w:rsidRDefault="00F64892" w:rsidP="00F64892">
      <w:pPr>
        <w:tabs>
          <w:tab w:val="left" w:pos="280"/>
        </w:tabs>
        <w:spacing w:after="0" w:line="240" w:lineRule="auto"/>
        <w:ind w:right="425"/>
        <w:jc w:val="both"/>
        <w:rPr>
          <w:rFonts w:ascii="Nunito Sans" w:eastAsia="Times New Roman" w:hAnsi="Nunito Sans" w:cs="Times New Roman"/>
          <w:sz w:val="16"/>
          <w:szCs w:val="16"/>
        </w:rPr>
      </w:pPr>
    </w:p>
    <w:p w14:paraId="0BF251C4" w14:textId="77777777" w:rsidR="00F64892" w:rsidRPr="00F6292A" w:rsidRDefault="00F64892" w:rsidP="00F64892">
      <w:pPr>
        <w:spacing w:after="0" w:line="240" w:lineRule="auto"/>
        <w:ind w:right="425"/>
        <w:jc w:val="both"/>
        <w:rPr>
          <w:rFonts w:ascii="Nunito Sans" w:eastAsia="Times New Roman" w:hAnsi="Nunito Sans" w:cs="Times New Roman"/>
        </w:rPr>
      </w:pPr>
      <w:bookmarkStart w:id="1" w:name="_Hlk72920964"/>
      <w:r w:rsidRPr="00F6292A">
        <w:rPr>
          <w:rFonts w:ascii="Nunito Sans" w:eastAsia="Times New Roman" w:hAnsi="Nunito Sans" w:cs="Times New Roman"/>
        </w:rPr>
        <w:t>We’re carrying out this notification in line with our Principles of Community Engagement. An extract relating to Notification is available at the end of this letter.</w:t>
      </w:r>
    </w:p>
    <w:bookmarkEnd w:id="1"/>
    <w:p w14:paraId="6A37872B" w14:textId="77777777" w:rsidR="00F64892" w:rsidRPr="00CC2044" w:rsidRDefault="00F64892" w:rsidP="00F64892">
      <w:pPr>
        <w:spacing w:after="0" w:line="240" w:lineRule="auto"/>
        <w:ind w:right="425"/>
        <w:rPr>
          <w:rFonts w:ascii="Nunito Sans" w:eastAsia="Times New Roman" w:hAnsi="Nunito Sans" w:cs="Times New Roman"/>
          <w:sz w:val="16"/>
          <w:szCs w:val="16"/>
          <w:lang w:eastAsia="en-GB"/>
        </w:rPr>
      </w:pPr>
    </w:p>
    <w:p w14:paraId="6F497AF3" w14:textId="77777777" w:rsidR="00F64892" w:rsidRPr="00F6292A" w:rsidRDefault="00F64892" w:rsidP="00F64892">
      <w:pPr>
        <w:spacing w:after="0" w:line="240" w:lineRule="auto"/>
        <w:ind w:right="425"/>
        <w:rPr>
          <w:rFonts w:ascii="Nunito Sans" w:eastAsia="Times New Roman" w:hAnsi="Nunito Sans" w:cs="Times New Roman"/>
        </w:rPr>
      </w:pPr>
      <w:r w:rsidRPr="00F6292A">
        <w:rPr>
          <w:rFonts w:ascii="Nunito Sans" w:eastAsia="Times New Roman" w:hAnsi="Nunito Sans" w:cs="Times New Roman"/>
        </w:rPr>
        <w:t>Thank you for your support in restoring a Post Office service.</w:t>
      </w:r>
    </w:p>
    <w:p w14:paraId="2DBDB98E" w14:textId="77777777" w:rsidR="0099608F" w:rsidRPr="00CC2044" w:rsidRDefault="0099608F" w:rsidP="0012576E">
      <w:pPr>
        <w:spacing w:after="0" w:line="240" w:lineRule="auto"/>
        <w:jc w:val="both"/>
        <w:rPr>
          <w:rFonts w:ascii="Nunito Sans" w:eastAsia="Times New Roman" w:hAnsi="Nunito Sans" w:cs="Arial"/>
          <w:color w:val="FF0000"/>
          <w:sz w:val="16"/>
          <w:szCs w:val="16"/>
        </w:rPr>
      </w:pPr>
    </w:p>
    <w:p w14:paraId="6313E0B6" w14:textId="2E740CF0" w:rsidR="00B21B5B" w:rsidRPr="00F6292A" w:rsidRDefault="00B21B5B" w:rsidP="0012576E">
      <w:pPr>
        <w:spacing w:after="0" w:line="240" w:lineRule="auto"/>
        <w:jc w:val="both"/>
        <w:rPr>
          <w:rFonts w:ascii="Nunito Sans" w:eastAsia="Times New Roman" w:hAnsi="Nunito Sans" w:cs="Times New Roman"/>
        </w:rPr>
      </w:pPr>
      <w:r w:rsidRPr="00F6292A">
        <w:rPr>
          <w:rFonts w:ascii="Nunito Sans" w:eastAsia="Times New Roman" w:hAnsi="Nunito Sans" w:cs="Times New Roman"/>
        </w:rPr>
        <w:t xml:space="preserve">Yours </w:t>
      </w:r>
      <w:r w:rsidR="00BB2650">
        <w:rPr>
          <w:rFonts w:ascii="Nunito Sans" w:eastAsia="Times New Roman" w:hAnsi="Nunito Sans" w:cs="Times New Roman"/>
        </w:rPr>
        <w:t>faithfully</w:t>
      </w:r>
    </w:p>
    <w:p w14:paraId="0993134E" w14:textId="77777777" w:rsidR="00A77C73" w:rsidRPr="00CC2044" w:rsidRDefault="00A77C73" w:rsidP="0012576E">
      <w:pPr>
        <w:spacing w:after="0" w:line="240" w:lineRule="auto"/>
        <w:jc w:val="both"/>
        <w:rPr>
          <w:rFonts w:ascii="Nunito Sans" w:eastAsia="Times New Roman" w:hAnsi="Nunito Sans" w:cs="Times New Roman"/>
          <w:sz w:val="4"/>
          <w:szCs w:val="4"/>
        </w:rPr>
      </w:pPr>
    </w:p>
    <w:p w14:paraId="6A5852FA" w14:textId="4B656D72" w:rsidR="00A77C73" w:rsidRPr="00FB1211" w:rsidRDefault="00FB1211" w:rsidP="0012576E">
      <w:pPr>
        <w:spacing w:after="0" w:line="240" w:lineRule="auto"/>
        <w:jc w:val="both"/>
        <w:rPr>
          <w:rFonts w:ascii="Brush Script MT" w:eastAsia="Times New Roman" w:hAnsi="Brush Script MT" w:cs="Times New Roman"/>
          <w:sz w:val="32"/>
          <w:szCs w:val="32"/>
        </w:rPr>
      </w:pPr>
      <w:r w:rsidRPr="00FB1211">
        <w:rPr>
          <w:rFonts w:ascii="Brush Script MT" w:eastAsia="Times New Roman" w:hAnsi="Brush Script MT" w:cs="Times New Roman"/>
          <w:sz w:val="32"/>
          <w:szCs w:val="32"/>
        </w:rPr>
        <w:t>David Duff</w:t>
      </w:r>
    </w:p>
    <w:p w14:paraId="7731BF7A" w14:textId="0183F90D" w:rsidR="00E63FC5" w:rsidRPr="00FB1211" w:rsidRDefault="00E63FC5" w:rsidP="0012576E">
      <w:pPr>
        <w:spacing w:after="0" w:line="240" w:lineRule="auto"/>
        <w:jc w:val="both"/>
        <w:rPr>
          <w:rFonts w:ascii="Nunito Sans" w:eastAsia="Times New Roman" w:hAnsi="Nunito Sans" w:cs="Times New Roman"/>
          <w:b/>
          <w:bCs/>
          <w:sz w:val="4"/>
          <w:szCs w:val="4"/>
        </w:rPr>
      </w:pPr>
    </w:p>
    <w:p w14:paraId="598DF044" w14:textId="45AAB7E0" w:rsidR="00A77C73" w:rsidRPr="00FB1211" w:rsidRDefault="00FB1211" w:rsidP="0012576E">
      <w:pPr>
        <w:spacing w:after="0" w:line="240" w:lineRule="auto"/>
        <w:jc w:val="both"/>
        <w:rPr>
          <w:rFonts w:ascii="Nunito Sans" w:eastAsia="Times New Roman" w:hAnsi="Nunito Sans" w:cs="Times New Roman"/>
          <w:b/>
          <w:bCs/>
        </w:rPr>
      </w:pPr>
      <w:r w:rsidRPr="00FB1211">
        <w:rPr>
          <w:rFonts w:ascii="Nunito Sans" w:eastAsia="Times New Roman" w:hAnsi="Nunito Sans" w:cs="Times New Roman"/>
          <w:b/>
          <w:bCs/>
        </w:rPr>
        <w:t>David Duff</w:t>
      </w:r>
    </w:p>
    <w:p w14:paraId="354757C4" w14:textId="219FD8AF" w:rsidR="00A77C73" w:rsidRPr="00F6292A" w:rsidRDefault="00A77C73" w:rsidP="0012576E">
      <w:pPr>
        <w:spacing w:after="0" w:line="240" w:lineRule="auto"/>
        <w:jc w:val="both"/>
        <w:rPr>
          <w:rFonts w:ascii="Nunito Sans" w:eastAsia="Times New Roman" w:hAnsi="Nunito Sans" w:cs="Times New Roman"/>
          <w:b/>
          <w:bCs/>
          <w:color w:val="FF0000"/>
        </w:rPr>
      </w:pPr>
      <w:r w:rsidRPr="00FB1211">
        <w:rPr>
          <w:rFonts w:ascii="Nunito Sans" w:eastAsia="Times New Roman" w:hAnsi="Nunito Sans" w:cs="Times New Roman"/>
          <w:b/>
          <w:bCs/>
        </w:rPr>
        <w:t>Network Provision Lead</w:t>
      </w:r>
    </w:p>
    <w:p w14:paraId="2C10DF2C" w14:textId="77777777" w:rsidR="00C957B9" w:rsidRPr="00F6292A" w:rsidRDefault="00C957B9" w:rsidP="00C957B9">
      <w:pPr>
        <w:spacing w:after="0" w:line="240" w:lineRule="auto"/>
        <w:rPr>
          <w:rFonts w:ascii="Nunito Sans" w:hAnsi="Nunito Sans"/>
        </w:rPr>
      </w:pPr>
    </w:p>
    <w:p w14:paraId="136F999F" w14:textId="2A4E36F2" w:rsidR="0012576E" w:rsidRDefault="0012576E" w:rsidP="00C957B9">
      <w:pPr>
        <w:spacing w:after="0" w:line="240" w:lineRule="auto"/>
        <w:rPr>
          <w:rFonts w:ascii="Nunito Sans" w:hAnsi="Nunito Sans"/>
        </w:rPr>
      </w:pPr>
      <w:r w:rsidRPr="00F6292A">
        <w:rPr>
          <w:rFonts w:ascii="Nunito Sans" w:hAnsi="Nunito Sans"/>
        </w:rPr>
        <w:t>How to contact us:</w:t>
      </w:r>
    </w:p>
    <w:p w14:paraId="159E9ED5" w14:textId="77777777" w:rsidR="00116082" w:rsidRPr="00116082" w:rsidRDefault="00116082" w:rsidP="00C957B9">
      <w:pPr>
        <w:spacing w:after="0" w:line="240" w:lineRule="auto"/>
        <w:rPr>
          <w:rFonts w:ascii="Nunito Sans" w:hAnsi="Nunito Sans"/>
          <w:sz w:val="4"/>
          <w:szCs w:val="4"/>
        </w:rPr>
      </w:pPr>
    </w:p>
    <w:p w14:paraId="320195EF" w14:textId="77777777" w:rsidR="0012576E" w:rsidRPr="00F6292A" w:rsidRDefault="0012576E" w:rsidP="0012576E">
      <w:pPr>
        <w:spacing w:after="0" w:line="240" w:lineRule="auto"/>
        <w:rPr>
          <w:rFonts w:ascii="Nunito Sans" w:hAnsi="Nunito Sans"/>
        </w:rPr>
      </w:pPr>
      <w:r w:rsidRPr="00F6292A">
        <w:rPr>
          <w:rFonts w:ascii="Nunito Sans" w:hAnsi="Nunito Sans"/>
        </w:rPr>
        <w:t>comments@postoffice.co.uk</w:t>
      </w:r>
      <w:r w:rsidRPr="00F6292A">
        <w:rPr>
          <w:rFonts w:ascii="Nunito Sans" w:hAnsi="Nunito Sans"/>
        </w:rPr>
        <w:tab/>
      </w:r>
    </w:p>
    <w:p w14:paraId="01E1CFB7" w14:textId="77777777" w:rsidR="0012576E" w:rsidRPr="00F6292A" w:rsidRDefault="0012576E" w:rsidP="0012576E">
      <w:pPr>
        <w:spacing w:after="0" w:line="240" w:lineRule="auto"/>
        <w:rPr>
          <w:rFonts w:ascii="Nunito Sans" w:hAnsi="Nunito Sans"/>
        </w:rPr>
      </w:pPr>
      <w:r w:rsidRPr="00F6292A">
        <w:rPr>
          <w:rFonts w:ascii="Nunito Sans" w:hAnsi="Nunito Sans"/>
        </w:rPr>
        <w:t>postofficeviews.co.uk</w:t>
      </w:r>
      <w:r w:rsidRPr="00F6292A">
        <w:rPr>
          <w:rFonts w:ascii="Nunito Sans" w:hAnsi="Nunito Sans"/>
        </w:rPr>
        <w:tab/>
      </w:r>
      <w:r w:rsidRPr="00F6292A">
        <w:rPr>
          <w:rFonts w:ascii="Nunito Sans" w:hAnsi="Nunito Sans"/>
        </w:rPr>
        <w:tab/>
      </w:r>
    </w:p>
    <w:p w14:paraId="24E58016" w14:textId="4EEA4372" w:rsidR="0012576E" w:rsidRPr="00F6292A" w:rsidRDefault="0012576E" w:rsidP="0012576E">
      <w:pPr>
        <w:spacing w:after="0" w:line="240" w:lineRule="auto"/>
        <w:jc w:val="both"/>
        <w:rPr>
          <w:rFonts w:ascii="Nunito Sans" w:eastAsia="Times New Roman" w:hAnsi="Nunito Sans" w:cs="Times New Roman"/>
        </w:rPr>
      </w:pPr>
      <w:r w:rsidRPr="00F6292A">
        <w:rPr>
          <w:rFonts w:ascii="Nunito Sans" w:hAnsi="Nunito Sans"/>
        </w:rPr>
        <w:t xml:space="preserve">FREEPOST Your Comments </w:t>
      </w:r>
      <w:r w:rsidRPr="00F6292A">
        <w:rPr>
          <w:rFonts w:ascii="Nunito Sans" w:hAnsi="Nunito Sans"/>
        </w:rPr>
        <w:tab/>
      </w:r>
    </w:p>
    <w:p w14:paraId="760ED591" w14:textId="0C4875EA" w:rsidR="00454BB7" w:rsidRPr="00FB1211" w:rsidRDefault="00A77C73" w:rsidP="0012576E">
      <w:pPr>
        <w:spacing w:after="0" w:line="240" w:lineRule="auto"/>
        <w:jc w:val="both"/>
        <w:rPr>
          <w:rFonts w:ascii="Nunito Sans" w:hAnsi="Nunito Sans"/>
          <w:bCs/>
        </w:rPr>
      </w:pPr>
      <w:r w:rsidRPr="00FB1211">
        <w:rPr>
          <w:rFonts w:ascii="Nunito Sans" w:hAnsi="Nunito Sans"/>
          <w:bCs/>
        </w:rPr>
        <w:t xml:space="preserve">Post Office Limited is committed to protecting your privacy. Information about how we do this can be found on our website at </w:t>
      </w:r>
      <w:r w:rsidRPr="00FB1211">
        <w:rPr>
          <w:rFonts w:ascii="Nunito Sans" w:hAnsi="Nunito Sans"/>
          <w:bCs/>
          <w:u w:val="single"/>
        </w:rPr>
        <w:t>postoffice.co.uk/privacy</w:t>
      </w:r>
      <w:r w:rsidR="00454BB7" w:rsidRPr="00FB1211">
        <w:rPr>
          <w:rFonts w:ascii="Nunito Sans" w:hAnsi="Nunito Sans"/>
          <w:bCs/>
        </w:rPr>
        <w:t xml:space="preserve"> </w:t>
      </w:r>
    </w:p>
    <w:p w14:paraId="2BBEF5F9" w14:textId="77777777" w:rsidR="00454BB7" w:rsidRPr="00F6292A" w:rsidRDefault="00454BB7" w:rsidP="0012576E">
      <w:pPr>
        <w:spacing w:after="0" w:line="240" w:lineRule="auto"/>
        <w:jc w:val="both"/>
        <w:rPr>
          <w:rFonts w:ascii="Nunito Sans" w:hAnsi="Nunito Sans"/>
          <w:bCs/>
          <w:color w:val="0000FF"/>
        </w:rPr>
      </w:pPr>
    </w:p>
    <w:p w14:paraId="6CBE4101" w14:textId="77777777" w:rsidR="00454BB7" w:rsidRPr="00F6292A" w:rsidRDefault="00454BB7" w:rsidP="0012576E">
      <w:pPr>
        <w:spacing w:after="0" w:line="240" w:lineRule="auto"/>
        <w:jc w:val="both"/>
        <w:rPr>
          <w:rFonts w:ascii="Nunito Sans" w:hAnsi="Nunito Sans"/>
          <w:bCs/>
          <w:color w:val="0000FF"/>
        </w:rPr>
      </w:pPr>
    </w:p>
    <w:p w14:paraId="54AC7882" w14:textId="77777777" w:rsidR="00BB2650" w:rsidRDefault="00BB2650" w:rsidP="0012576E">
      <w:pPr>
        <w:pStyle w:val="paragraph"/>
        <w:spacing w:before="0" w:beforeAutospacing="0" w:after="0" w:afterAutospacing="0"/>
        <w:jc w:val="center"/>
        <w:textAlignment w:val="baseline"/>
        <w:rPr>
          <w:rFonts w:ascii="Nunito Sans" w:hAnsi="Nunito Sans"/>
          <w:b/>
          <w:sz w:val="22"/>
          <w:szCs w:val="22"/>
        </w:rPr>
      </w:pPr>
    </w:p>
    <w:p w14:paraId="1ACA72B6" w14:textId="77777777" w:rsidR="00BB2650" w:rsidRDefault="00BB2650" w:rsidP="0012576E">
      <w:pPr>
        <w:pStyle w:val="paragraph"/>
        <w:spacing w:before="0" w:beforeAutospacing="0" w:after="0" w:afterAutospacing="0"/>
        <w:jc w:val="center"/>
        <w:textAlignment w:val="baseline"/>
        <w:rPr>
          <w:rFonts w:ascii="Nunito Sans" w:hAnsi="Nunito Sans"/>
          <w:b/>
          <w:sz w:val="22"/>
          <w:szCs w:val="22"/>
        </w:rPr>
      </w:pPr>
    </w:p>
    <w:p w14:paraId="77ECEB29" w14:textId="77777777" w:rsidR="00BB2650" w:rsidRDefault="00BB2650" w:rsidP="0012576E">
      <w:pPr>
        <w:pStyle w:val="paragraph"/>
        <w:spacing w:before="0" w:beforeAutospacing="0" w:after="0" w:afterAutospacing="0"/>
        <w:jc w:val="center"/>
        <w:textAlignment w:val="baseline"/>
        <w:rPr>
          <w:rFonts w:ascii="Nunito Sans" w:hAnsi="Nunito Sans"/>
          <w:b/>
          <w:sz w:val="22"/>
          <w:szCs w:val="22"/>
        </w:rPr>
      </w:pPr>
    </w:p>
    <w:p w14:paraId="3871683B" w14:textId="639F78DF" w:rsidR="00F64892" w:rsidRPr="00F6292A" w:rsidRDefault="00F64892" w:rsidP="0012576E">
      <w:pPr>
        <w:pStyle w:val="paragraph"/>
        <w:spacing w:before="0" w:beforeAutospacing="0" w:after="0" w:afterAutospacing="0"/>
        <w:jc w:val="center"/>
        <w:textAlignment w:val="baseline"/>
        <w:rPr>
          <w:rFonts w:ascii="Nunito Sans" w:hAnsi="Nunito Sans"/>
          <w:b/>
          <w:sz w:val="22"/>
          <w:szCs w:val="22"/>
        </w:rPr>
      </w:pPr>
      <w:bookmarkStart w:id="2" w:name="_GoBack"/>
      <w:bookmarkEnd w:id="2"/>
      <w:r w:rsidRPr="00F6292A">
        <w:rPr>
          <w:rFonts w:ascii="Nunito Sans" w:hAnsi="Nunito Sans"/>
          <w:b/>
          <w:sz w:val="22"/>
          <w:szCs w:val="22"/>
        </w:rPr>
        <w:lastRenderedPageBreak/>
        <w:t>New Service Details:</w:t>
      </w:r>
    </w:p>
    <w:p w14:paraId="7402CBD6" w14:textId="52E0384C" w:rsidR="0012576E" w:rsidRPr="00F6292A" w:rsidRDefault="0012576E" w:rsidP="00FB1211">
      <w:pPr>
        <w:pStyle w:val="paragraph"/>
        <w:spacing w:before="0" w:beforeAutospacing="0" w:after="0" w:afterAutospacing="0"/>
        <w:jc w:val="center"/>
        <w:textAlignment w:val="baseline"/>
        <w:rPr>
          <w:rStyle w:val="eop"/>
          <w:rFonts w:ascii="Nunito Sans" w:hAnsi="Nunito Sans" w:cs="Segoe UI"/>
          <w:color w:val="FF0000"/>
          <w:sz w:val="22"/>
          <w:szCs w:val="22"/>
        </w:rPr>
      </w:pPr>
      <w:r w:rsidRPr="00F6292A">
        <w:rPr>
          <w:rStyle w:val="normaltextrun"/>
          <w:rFonts w:ascii="Nunito Sans" w:hAnsi="Nunito Sans" w:cs="Segoe UI"/>
          <w:b/>
          <w:bCs/>
          <w:color w:val="C00000"/>
          <w:sz w:val="22"/>
          <w:szCs w:val="22"/>
        </w:rPr>
        <w:t>During the Coronavirus pandemic some branches may need to make changes to their opening hours</w:t>
      </w:r>
      <w:r w:rsidRPr="00F6292A">
        <w:rPr>
          <w:rStyle w:val="normaltextrun"/>
          <w:rFonts w:ascii="Nunito Sans" w:hAnsi="Nunito Sans"/>
          <w:b/>
          <w:bCs/>
          <w:color w:val="C00000"/>
          <w:sz w:val="22"/>
          <w:szCs w:val="22"/>
        </w:rPr>
        <w:t>. </w:t>
      </w:r>
      <w:r w:rsidRPr="00F6292A">
        <w:rPr>
          <w:rStyle w:val="normaltextrun"/>
          <w:rFonts w:ascii="Nunito Sans" w:hAnsi="Nunito Sans" w:cs="Segoe UI"/>
          <w:b/>
          <w:bCs/>
          <w:color w:val="C00000"/>
          <w:sz w:val="22"/>
          <w:szCs w:val="22"/>
        </w:rPr>
        <w:t xml:space="preserve"> The latest available branch information can be found on our website </w:t>
      </w:r>
      <w:hyperlink r:id="rId11" w:history="1">
        <w:r w:rsidRPr="00F6292A">
          <w:rPr>
            <w:rStyle w:val="Hyperlink"/>
            <w:rFonts w:ascii="Nunito Sans" w:hAnsi="Nunito Sans" w:cs="Segoe UI"/>
            <w:b/>
            <w:bCs/>
            <w:sz w:val="22"/>
            <w:szCs w:val="22"/>
          </w:rPr>
          <w:t>www.postoffice.co.uk/branch-finder</w:t>
        </w:r>
      </w:hyperlink>
    </w:p>
    <w:p w14:paraId="098F1323" w14:textId="77777777" w:rsidR="00F64892" w:rsidRPr="00F6292A" w:rsidRDefault="00F64892" w:rsidP="00C957B9">
      <w:pPr>
        <w:pStyle w:val="paragraph"/>
        <w:spacing w:before="0" w:beforeAutospacing="0" w:after="0" w:afterAutospacing="0"/>
        <w:ind w:left="-284"/>
        <w:jc w:val="center"/>
        <w:textAlignment w:val="baseline"/>
        <w:rPr>
          <w:rFonts w:ascii="Nunito Sans" w:hAnsi="Nunito Sans" w:cs="Segoe UI"/>
          <w:sz w:val="22"/>
          <w:szCs w:val="22"/>
        </w:rPr>
      </w:pPr>
    </w:p>
    <w:p w14:paraId="2D5CD7B4" w14:textId="77777777" w:rsidR="0012576E" w:rsidRPr="00F6292A" w:rsidRDefault="0012576E" w:rsidP="0012576E">
      <w:pPr>
        <w:spacing w:after="0" w:line="240" w:lineRule="auto"/>
        <w:jc w:val="both"/>
        <w:rPr>
          <w:rFonts w:ascii="Nunito Sans" w:eastAsia="Times New Roman" w:hAnsi="Nunito Sans" w:cs="Times New Roman"/>
          <w:b/>
          <w:lang w:eastAsia="en-GB"/>
        </w:rPr>
      </w:pPr>
    </w:p>
    <w:tbl>
      <w:tblPr>
        <w:tblStyle w:val="TableGrid"/>
        <w:tblW w:w="10202" w:type="dxa"/>
        <w:tblInd w:w="-142" w:type="dxa"/>
        <w:tblLook w:val="04A0" w:firstRow="1" w:lastRow="0" w:firstColumn="1" w:lastColumn="0" w:noHBand="0" w:noVBand="1"/>
      </w:tblPr>
      <w:tblGrid>
        <w:gridCol w:w="4602"/>
        <w:gridCol w:w="5600"/>
      </w:tblGrid>
      <w:tr w:rsidR="000E08C3" w:rsidRPr="00F6292A" w14:paraId="14E1C06B" w14:textId="77777777" w:rsidTr="00C957B9">
        <w:tc>
          <w:tcPr>
            <w:tcW w:w="4602" w:type="dxa"/>
            <w:tcBorders>
              <w:top w:val="single" w:sz="4" w:space="0" w:color="auto"/>
              <w:left w:val="nil"/>
              <w:bottom w:val="nil"/>
              <w:right w:val="nil"/>
            </w:tcBorders>
          </w:tcPr>
          <w:p w14:paraId="345F05E6" w14:textId="71DD5AA9" w:rsidR="000E08C3" w:rsidRPr="008D1BE6" w:rsidRDefault="00FB1211" w:rsidP="0012576E">
            <w:pPr>
              <w:tabs>
                <w:tab w:val="left" w:pos="280"/>
              </w:tabs>
              <w:rPr>
                <w:rFonts w:ascii="Nunito Sans" w:eastAsia="Times New Roman" w:hAnsi="Nunito Sans" w:cs="Arial"/>
                <w:b/>
              </w:rPr>
            </w:pPr>
            <w:r w:rsidRPr="008D1BE6">
              <w:rPr>
                <w:rFonts w:ascii="Nunito Sans" w:eastAsia="Times New Roman" w:hAnsi="Nunito Sans" w:cs="Arial"/>
                <w:b/>
              </w:rPr>
              <w:t>Inverurie</w:t>
            </w:r>
            <w:r w:rsidR="000E08C3" w:rsidRPr="008D1BE6">
              <w:rPr>
                <w:rFonts w:ascii="Nunito Sans" w:eastAsia="Times New Roman" w:hAnsi="Nunito Sans" w:cs="Arial"/>
                <w:b/>
              </w:rPr>
              <w:t xml:space="preserve"> Post Office</w:t>
            </w:r>
          </w:p>
          <w:p w14:paraId="22C92B69" w14:textId="77777777" w:rsidR="00FB1211" w:rsidRPr="008D1BE6" w:rsidRDefault="00FB1211" w:rsidP="00FB1211">
            <w:pPr>
              <w:pStyle w:val="NoSpacing"/>
              <w:rPr>
                <w:rFonts w:ascii="Arial Nova" w:hAnsi="Arial Nova"/>
              </w:rPr>
            </w:pPr>
            <w:r w:rsidRPr="008D1BE6">
              <w:rPr>
                <w:rFonts w:ascii="Arial Nova" w:hAnsi="Arial Nova"/>
              </w:rPr>
              <w:t xml:space="preserve">McLeish </w:t>
            </w:r>
          </w:p>
          <w:p w14:paraId="6B8F0565" w14:textId="77777777" w:rsidR="00FB1211" w:rsidRPr="008D1BE6" w:rsidRDefault="00FB1211" w:rsidP="00FB1211">
            <w:pPr>
              <w:pStyle w:val="NoSpacing"/>
              <w:rPr>
                <w:rFonts w:ascii="Arial Nova" w:hAnsi="Arial Nova"/>
              </w:rPr>
            </w:pPr>
            <w:r w:rsidRPr="008D1BE6">
              <w:rPr>
                <w:rFonts w:ascii="Arial Nova" w:hAnsi="Arial Nova"/>
              </w:rPr>
              <w:t xml:space="preserve">45-47 Market Place </w:t>
            </w:r>
          </w:p>
          <w:p w14:paraId="4620818E" w14:textId="77777777" w:rsidR="00FB1211" w:rsidRPr="008D1BE6" w:rsidRDefault="00FB1211" w:rsidP="00FB1211">
            <w:pPr>
              <w:pStyle w:val="NoSpacing"/>
              <w:rPr>
                <w:rFonts w:ascii="Arial Nova" w:hAnsi="Arial Nova"/>
              </w:rPr>
            </w:pPr>
            <w:r w:rsidRPr="008D1BE6">
              <w:rPr>
                <w:rFonts w:ascii="Arial Nova" w:hAnsi="Arial Nova"/>
              </w:rPr>
              <w:t>Inverurie</w:t>
            </w:r>
          </w:p>
          <w:p w14:paraId="140470CF" w14:textId="3E433CF6" w:rsidR="00FB1211" w:rsidRPr="008D1BE6" w:rsidRDefault="00FB1211" w:rsidP="00FB1211">
            <w:pPr>
              <w:pStyle w:val="NoSpacing"/>
              <w:rPr>
                <w:rFonts w:ascii="Arial Nova" w:hAnsi="Arial Nova"/>
              </w:rPr>
            </w:pPr>
            <w:r w:rsidRPr="008D1BE6">
              <w:rPr>
                <w:rFonts w:ascii="Arial Nova" w:hAnsi="Arial Nova"/>
              </w:rPr>
              <w:t xml:space="preserve">AB51 3PY </w:t>
            </w:r>
          </w:p>
          <w:p w14:paraId="348673D9" w14:textId="77777777" w:rsidR="00FB1211" w:rsidRPr="008D1BE6" w:rsidRDefault="00FB1211" w:rsidP="00FB1211">
            <w:pPr>
              <w:pStyle w:val="NoSpacing"/>
              <w:rPr>
                <w:rFonts w:ascii="Arial Nova" w:hAnsi="Arial Nova"/>
              </w:rPr>
            </w:pPr>
          </w:p>
          <w:p w14:paraId="2C5EF48A" w14:textId="51D82B4C" w:rsidR="000E08C3" w:rsidRPr="008D1BE6" w:rsidRDefault="000E08C3" w:rsidP="0012576E">
            <w:pPr>
              <w:tabs>
                <w:tab w:val="left" w:pos="280"/>
              </w:tabs>
              <w:spacing w:after="120"/>
              <w:rPr>
                <w:rFonts w:ascii="Nunito Sans" w:eastAsia="Times New Roman" w:hAnsi="Nunito Sans" w:cs="Arial"/>
                <w:bCs/>
              </w:rPr>
            </w:pPr>
          </w:p>
          <w:tbl>
            <w:tblPr>
              <w:tblpPr w:leftFromText="180" w:rightFromText="180" w:vertAnchor="text" w:tblpY="-314"/>
              <w:tblOverlap w:val="never"/>
              <w:tblW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1701"/>
            </w:tblGrid>
            <w:tr w:rsidR="008D1BE6" w:rsidRPr="008D1BE6" w14:paraId="7CDD83BE" w14:textId="77777777" w:rsidTr="00F64892">
              <w:tc>
                <w:tcPr>
                  <w:tcW w:w="3686" w:type="dxa"/>
                  <w:gridSpan w:val="2"/>
                  <w:tcBorders>
                    <w:top w:val="nil"/>
                    <w:left w:val="nil"/>
                    <w:bottom w:val="single" w:sz="4" w:space="0" w:color="auto"/>
                    <w:right w:val="nil"/>
                  </w:tcBorders>
                </w:tcPr>
                <w:p w14:paraId="16F2D4E1" w14:textId="77777777" w:rsidR="00834677" w:rsidRPr="008D1BE6" w:rsidRDefault="00834677" w:rsidP="0012576E">
                  <w:pPr>
                    <w:tabs>
                      <w:tab w:val="left" w:pos="280"/>
                    </w:tabs>
                    <w:spacing w:after="0" w:line="240" w:lineRule="auto"/>
                    <w:rPr>
                      <w:rFonts w:ascii="Nunito Sans" w:eastAsia="Times New Roman" w:hAnsi="Nunito Sans" w:cs="Arial"/>
                      <w:bCs/>
                    </w:rPr>
                  </w:pPr>
                  <w:r w:rsidRPr="008D1BE6">
                    <w:rPr>
                      <w:rFonts w:ascii="Nunito Sans" w:eastAsia="Times New Roman" w:hAnsi="Nunito Sans" w:cs="Arial"/>
                      <w:b/>
                    </w:rPr>
                    <w:t>Opening times</w:t>
                  </w:r>
                </w:p>
              </w:tc>
            </w:tr>
            <w:tr w:rsidR="008D1BE6" w:rsidRPr="008D1BE6" w14:paraId="0B66373C" w14:textId="77777777" w:rsidTr="00F64892">
              <w:tc>
                <w:tcPr>
                  <w:tcW w:w="1985" w:type="dxa"/>
                  <w:tcBorders>
                    <w:top w:val="single" w:sz="4" w:space="0" w:color="auto"/>
                  </w:tcBorders>
                </w:tcPr>
                <w:p w14:paraId="5913FF37" w14:textId="694E5098" w:rsidR="00834677" w:rsidRPr="008D1BE6" w:rsidRDefault="00834677" w:rsidP="0012576E">
                  <w:pPr>
                    <w:tabs>
                      <w:tab w:val="left" w:pos="280"/>
                      <w:tab w:val="left" w:pos="1512"/>
                    </w:tabs>
                    <w:spacing w:after="0" w:line="240" w:lineRule="auto"/>
                    <w:rPr>
                      <w:rFonts w:ascii="Nunito Sans" w:eastAsia="Times New Roman" w:hAnsi="Nunito Sans" w:cs="Arial"/>
                      <w:bCs/>
                    </w:rPr>
                  </w:pPr>
                  <w:r w:rsidRPr="008D1BE6">
                    <w:rPr>
                      <w:rFonts w:ascii="Nunito Sans" w:eastAsia="Times New Roman" w:hAnsi="Nunito Sans" w:cs="Arial"/>
                      <w:bCs/>
                    </w:rPr>
                    <w:t>Mon</w:t>
                  </w:r>
                  <w:r w:rsidR="00F64892" w:rsidRPr="008D1BE6">
                    <w:rPr>
                      <w:rFonts w:ascii="Nunito Sans" w:eastAsia="Times New Roman" w:hAnsi="Nunito Sans" w:cs="Arial"/>
                      <w:bCs/>
                    </w:rPr>
                    <w:t>day</w:t>
                  </w:r>
                  <w:r w:rsidRPr="008D1BE6">
                    <w:rPr>
                      <w:rFonts w:ascii="Nunito Sans" w:eastAsia="Times New Roman" w:hAnsi="Nunito Sans" w:cs="Arial"/>
                      <w:bCs/>
                    </w:rPr>
                    <w:t xml:space="preserve"> - Fri</w:t>
                  </w:r>
                  <w:r w:rsidR="00F64892" w:rsidRPr="008D1BE6">
                    <w:rPr>
                      <w:rFonts w:ascii="Nunito Sans" w:eastAsia="Times New Roman" w:hAnsi="Nunito Sans" w:cs="Arial"/>
                      <w:bCs/>
                    </w:rPr>
                    <w:t>day</w:t>
                  </w:r>
                </w:p>
              </w:tc>
              <w:tc>
                <w:tcPr>
                  <w:tcW w:w="1701" w:type="dxa"/>
                  <w:tcBorders>
                    <w:top w:val="single" w:sz="4" w:space="0" w:color="auto"/>
                  </w:tcBorders>
                </w:tcPr>
                <w:p w14:paraId="6F32D019" w14:textId="748F3DAC" w:rsidR="00834677" w:rsidRPr="008D1BE6" w:rsidRDefault="00834677" w:rsidP="0012576E">
                  <w:pPr>
                    <w:tabs>
                      <w:tab w:val="left" w:pos="280"/>
                      <w:tab w:val="left" w:pos="1512"/>
                    </w:tabs>
                    <w:spacing w:after="0" w:line="240" w:lineRule="auto"/>
                    <w:rPr>
                      <w:rFonts w:ascii="Nunito Sans" w:eastAsia="Times New Roman" w:hAnsi="Nunito Sans" w:cs="Arial"/>
                    </w:rPr>
                  </w:pPr>
                  <w:r w:rsidRPr="008D1BE6">
                    <w:rPr>
                      <w:rFonts w:ascii="Nunito Sans" w:eastAsia="Times New Roman" w:hAnsi="Nunito Sans" w:cs="Arial"/>
                    </w:rPr>
                    <w:t>09:00 – 1</w:t>
                  </w:r>
                  <w:r w:rsidR="00FB1211" w:rsidRPr="008D1BE6">
                    <w:rPr>
                      <w:rFonts w:ascii="Nunito Sans" w:eastAsia="Times New Roman" w:hAnsi="Nunito Sans" w:cs="Arial"/>
                    </w:rPr>
                    <w:t>7</w:t>
                  </w:r>
                  <w:r w:rsidRPr="008D1BE6">
                    <w:rPr>
                      <w:rFonts w:ascii="Nunito Sans" w:eastAsia="Times New Roman" w:hAnsi="Nunito Sans" w:cs="Arial"/>
                    </w:rPr>
                    <w:t>:</w:t>
                  </w:r>
                  <w:r w:rsidR="00FB1211" w:rsidRPr="008D1BE6">
                    <w:rPr>
                      <w:rFonts w:ascii="Nunito Sans" w:eastAsia="Times New Roman" w:hAnsi="Nunito Sans" w:cs="Arial"/>
                    </w:rPr>
                    <w:t>3</w:t>
                  </w:r>
                  <w:r w:rsidRPr="008D1BE6">
                    <w:rPr>
                      <w:rFonts w:ascii="Nunito Sans" w:eastAsia="Times New Roman" w:hAnsi="Nunito Sans" w:cs="Arial"/>
                    </w:rPr>
                    <w:t>0</w:t>
                  </w:r>
                </w:p>
              </w:tc>
            </w:tr>
            <w:tr w:rsidR="008D1BE6" w:rsidRPr="008D1BE6" w14:paraId="4EBFCEC7" w14:textId="77777777" w:rsidTr="00F64892">
              <w:tc>
                <w:tcPr>
                  <w:tcW w:w="1985" w:type="dxa"/>
                </w:tcPr>
                <w:p w14:paraId="703F36EF" w14:textId="52710A19" w:rsidR="00834677" w:rsidRPr="008D1BE6" w:rsidRDefault="00834677" w:rsidP="0012576E">
                  <w:pPr>
                    <w:tabs>
                      <w:tab w:val="left" w:pos="280"/>
                      <w:tab w:val="left" w:pos="1512"/>
                    </w:tabs>
                    <w:spacing w:after="0" w:line="240" w:lineRule="auto"/>
                    <w:rPr>
                      <w:rFonts w:ascii="Nunito Sans" w:eastAsia="Times New Roman" w:hAnsi="Nunito Sans" w:cs="Arial"/>
                      <w:bCs/>
                    </w:rPr>
                  </w:pPr>
                  <w:r w:rsidRPr="008D1BE6">
                    <w:rPr>
                      <w:rFonts w:ascii="Nunito Sans" w:eastAsia="Times New Roman" w:hAnsi="Nunito Sans" w:cs="Arial"/>
                      <w:bCs/>
                    </w:rPr>
                    <w:t>Sat</w:t>
                  </w:r>
                  <w:r w:rsidR="00F64892" w:rsidRPr="008D1BE6">
                    <w:rPr>
                      <w:rFonts w:ascii="Nunito Sans" w:eastAsia="Times New Roman" w:hAnsi="Nunito Sans" w:cs="Arial"/>
                      <w:bCs/>
                    </w:rPr>
                    <w:t>urday</w:t>
                  </w:r>
                </w:p>
              </w:tc>
              <w:tc>
                <w:tcPr>
                  <w:tcW w:w="1701" w:type="dxa"/>
                </w:tcPr>
                <w:p w14:paraId="442B5DF1" w14:textId="77777777" w:rsidR="00834677" w:rsidRPr="008D1BE6" w:rsidRDefault="00834677" w:rsidP="0012576E">
                  <w:pPr>
                    <w:tabs>
                      <w:tab w:val="left" w:pos="280"/>
                      <w:tab w:val="left" w:pos="1512"/>
                    </w:tabs>
                    <w:spacing w:after="0" w:line="240" w:lineRule="auto"/>
                    <w:rPr>
                      <w:rFonts w:ascii="Nunito Sans" w:eastAsia="Times New Roman" w:hAnsi="Nunito Sans" w:cs="Arial"/>
                    </w:rPr>
                  </w:pPr>
                  <w:r w:rsidRPr="008D1BE6">
                    <w:rPr>
                      <w:rFonts w:ascii="Nunito Sans" w:eastAsia="Times New Roman" w:hAnsi="Nunito Sans" w:cs="Arial"/>
                    </w:rPr>
                    <w:t>Closed</w:t>
                  </w:r>
                </w:p>
              </w:tc>
            </w:tr>
            <w:tr w:rsidR="008D1BE6" w:rsidRPr="008D1BE6" w14:paraId="69E2447B" w14:textId="77777777" w:rsidTr="00F64892">
              <w:trPr>
                <w:trHeight w:val="94"/>
              </w:trPr>
              <w:tc>
                <w:tcPr>
                  <w:tcW w:w="1985" w:type="dxa"/>
                </w:tcPr>
                <w:p w14:paraId="2F6C752C" w14:textId="448FA11C" w:rsidR="00834677" w:rsidRPr="008D1BE6" w:rsidRDefault="00834677" w:rsidP="0012576E">
                  <w:pPr>
                    <w:tabs>
                      <w:tab w:val="left" w:pos="280"/>
                      <w:tab w:val="left" w:pos="1512"/>
                    </w:tabs>
                    <w:spacing w:after="0" w:line="240" w:lineRule="auto"/>
                    <w:rPr>
                      <w:rFonts w:ascii="Nunito Sans" w:eastAsia="Times New Roman" w:hAnsi="Nunito Sans" w:cs="Arial"/>
                      <w:bCs/>
                    </w:rPr>
                  </w:pPr>
                  <w:r w:rsidRPr="008D1BE6">
                    <w:rPr>
                      <w:rFonts w:ascii="Nunito Sans" w:eastAsia="Times New Roman" w:hAnsi="Nunito Sans" w:cs="Arial"/>
                      <w:bCs/>
                    </w:rPr>
                    <w:t>Sun</w:t>
                  </w:r>
                  <w:r w:rsidR="00F64892" w:rsidRPr="008D1BE6">
                    <w:rPr>
                      <w:rFonts w:ascii="Nunito Sans" w:eastAsia="Times New Roman" w:hAnsi="Nunito Sans" w:cs="Arial"/>
                      <w:bCs/>
                    </w:rPr>
                    <w:t>day</w:t>
                  </w:r>
                </w:p>
              </w:tc>
              <w:tc>
                <w:tcPr>
                  <w:tcW w:w="1701" w:type="dxa"/>
                </w:tcPr>
                <w:p w14:paraId="6ED7DA65" w14:textId="77777777" w:rsidR="00834677" w:rsidRPr="008D1BE6" w:rsidRDefault="00834677" w:rsidP="0012576E">
                  <w:pPr>
                    <w:tabs>
                      <w:tab w:val="left" w:pos="280"/>
                      <w:tab w:val="left" w:pos="1512"/>
                    </w:tabs>
                    <w:spacing w:after="0" w:line="240" w:lineRule="auto"/>
                    <w:rPr>
                      <w:rFonts w:ascii="Nunito Sans" w:eastAsia="Times New Roman" w:hAnsi="Nunito Sans" w:cs="Arial"/>
                    </w:rPr>
                  </w:pPr>
                  <w:r w:rsidRPr="008D1BE6">
                    <w:rPr>
                      <w:rFonts w:ascii="Nunito Sans" w:eastAsia="Times New Roman" w:hAnsi="Nunito Sans" w:cs="Arial"/>
                    </w:rPr>
                    <w:t>Closed</w:t>
                  </w:r>
                </w:p>
              </w:tc>
            </w:tr>
          </w:tbl>
          <w:p w14:paraId="4599479A" w14:textId="07006C01" w:rsidR="000E08C3" w:rsidRPr="008D1BE6" w:rsidRDefault="000E08C3" w:rsidP="0012576E">
            <w:pPr>
              <w:tabs>
                <w:tab w:val="left" w:pos="280"/>
              </w:tabs>
              <w:rPr>
                <w:rFonts w:ascii="Nunito Sans" w:eastAsia="Times New Roman" w:hAnsi="Nunito Sans" w:cs="Arial"/>
                <w:bCs/>
              </w:rPr>
            </w:pPr>
          </w:p>
        </w:tc>
        <w:tc>
          <w:tcPr>
            <w:tcW w:w="5600" w:type="dxa"/>
            <w:tcBorders>
              <w:top w:val="single" w:sz="4" w:space="0" w:color="auto"/>
              <w:left w:val="nil"/>
              <w:bottom w:val="nil"/>
              <w:right w:val="nil"/>
            </w:tcBorders>
          </w:tcPr>
          <w:p w14:paraId="25D057F4" w14:textId="77777777" w:rsidR="000E08C3" w:rsidRPr="008D1BE6" w:rsidRDefault="000E08C3" w:rsidP="0012576E">
            <w:pPr>
              <w:tabs>
                <w:tab w:val="left" w:pos="280"/>
                <w:tab w:val="left" w:pos="1512"/>
              </w:tabs>
              <w:jc w:val="both"/>
              <w:rPr>
                <w:rFonts w:ascii="Nunito Sans" w:eastAsia="Times New Roman" w:hAnsi="Nunito Sans" w:cs="Arial"/>
                <w:b/>
              </w:rPr>
            </w:pPr>
            <w:r w:rsidRPr="008D1BE6">
              <w:rPr>
                <w:rFonts w:ascii="Nunito Sans" w:eastAsia="Times New Roman" w:hAnsi="Nunito Sans" w:cs="Arial"/>
                <w:b/>
              </w:rPr>
              <w:t>Services</w:t>
            </w:r>
          </w:p>
          <w:p w14:paraId="7F1A4E25" w14:textId="77777777" w:rsidR="00FB1211" w:rsidRPr="00FB1211" w:rsidRDefault="00FB1211" w:rsidP="00FB1211">
            <w:pPr>
              <w:jc w:val="both"/>
              <w:rPr>
                <w:rFonts w:ascii="Nunito Sans" w:eastAsia="Times New Roman" w:hAnsi="Nunito Sans" w:cs="Arial"/>
                <w:bCs/>
              </w:rPr>
            </w:pPr>
            <w:r w:rsidRPr="00FB1211">
              <w:rPr>
                <w:rFonts w:ascii="Nunito Sans" w:eastAsia="Times New Roman" w:hAnsi="Nunito Sans" w:cs="Arial"/>
                <w:bCs/>
              </w:rPr>
              <w:t>A range of Post Office products and services will be available.</w:t>
            </w:r>
          </w:p>
          <w:p w14:paraId="2F34EB76" w14:textId="77777777" w:rsidR="00FB1211" w:rsidRPr="00FB1211" w:rsidRDefault="00FB1211" w:rsidP="00FB1211">
            <w:pPr>
              <w:jc w:val="both"/>
              <w:rPr>
                <w:rFonts w:ascii="Nunito Sans" w:eastAsia="Times New Roman" w:hAnsi="Nunito Sans" w:cs="Arial"/>
                <w:bCs/>
              </w:rPr>
            </w:pPr>
          </w:p>
          <w:p w14:paraId="36B5E9DF" w14:textId="77777777" w:rsidR="000E08C3" w:rsidRPr="008D1BE6" w:rsidRDefault="000E08C3" w:rsidP="0012576E">
            <w:pPr>
              <w:tabs>
                <w:tab w:val="left" w:pos="280"/>
              </w:tabs>
              <w:jc w:val="both"/>
              <w:rPr>
                <w:rFonts w:ascii="Nunito Sans" w:eastAsia="Times New Roman" w:hAnsi="Nunito Sans" w:cs="Arial"/>
              </w:rPr>
            </w:pPr>
          </w:p>
          <w:p w14:paraId="7BD9E73A" w14:textId="05F61F9A" w:rsidR="000E08C3" w:rsidRPr="008D1BE6" w:rsidRDefault="000E08C3" w:rsidP="0012576E">
            <w:pPr>
              <w:tabs>
                <w:tab w:val="left" w:pos="280"/>
              </w:tabs>
              <w:jc w:val="both"/>
              <w:rPr>
                <w:rFonts w:ascii="Nunito Sans" w:eastAsia="Times New Roman" w:hAnsi="Nunito Sans" w:cs="Arial"/>
                <w:b/>
              </w:rPr>
            </w:pPr>
            <w:r w:rsidRPr="008D1BE6">
              <w:rPr>
                <w:rFonts w:ascii="Nunito Sans" w:eastAsia="Times New Roman" w:hAnsi="Nunito Sans" w:cs="Arial"/>
                <w:b/>
              </w:rPr>
              <w:t>Access</w:t>
            </w:r>
          </w:p>
          <w:p w14:paraId="245CBD95" w14:textId="071B2F35" w:rsidR="000E08C3" w:rsidRPr="008D1BE6" w:rsidRDefault="00FB1211" w:rsidP="00F64892">
            <w:pPr>
              <w:jc w:val="both"/>
              <w:rPr>
                <w:rFonts w:ascii="Nunito Sans" w:eastAsia="Times New Roman" w:hAnsi="Nunito Sans" w:cs="Times New Roman"/>
                <w:b/>
                <w:lang w:eastAsia="en-GB"/>
              </w:rPr>
            </w:pPr>
            <w:r w:rsidRPr="008D1BE6">
              <w:rPr>
                <w:rFonts w:ascii="Nunito Sans" w:eastAsia="Times New Roman" w:hAnsi="Nunito Sans" w:cs="Arial"/>
                <w:bCs/>
              </w:rPr>
              <w:t>The shop has a wide door and level access at the entrance.</w:t>
            </w:r>
          </w:p>
        </w:tc>
      </w:tr>
      <w:tr w:rsidR="000E08C3" w:rsidRPr="00F6292A" w14:paraId="1C35E16A" w14:textId="77777777" w:rsidTr="008D1BE6">
        <w:trPr>
          <w:trHeight w:val="1807"/>
        </w:trPr>
        <w:tc>
          <w:tcPr>
            <w:tcW w:w="10202" w:type="dxa"/>
            <w:gridSpan w:val="2"/>
            <w:tcBorders>
              <w:top w:val="nil"/>
              <w:left w:val="nil"/>
              <w:right w:val="nil"/>
            </w:tcBorders>
          </w:tcPr>
          <w:p w14:paraId="0177E6E8" w14:textId="77777777" w:rsidR="00FB1211" w:rsidRPr="008D1BE6" w:rsidRDefault="00FB1211" w:rsidP="0012576E">
            <w:pPr>
              <w:tabs>
                <w:tab w:val="left" w:pos="280"/>
              </w:tabs>
              <w:jc w:val="both"/>
              <w:rPr>
                <w:rFonts w:ascii="Nunito Sans" w:eastAsia="Times New Roman" w:hAnsi="Nunito Sans" w:cs="Arial"/>
                <w:b/>
              </w:rPr>
            </w:pPr>
          </w:p>
          <w:p w14:paraId="477ABC3E" w14:textId="25171471" w:rsidR="000E08C3" w:rsidRPr="008D1BE6" w:rsidRDefault="000E08C3" w:rsidP="0012576E">
            <w:pPr>
              <w:tabs>
                <w:tab w:val="left" w:pos="280"/>
              </w:tabs>
              <w:jc w:val="both"/>
              <w:rPr>
                <w:rFonts w:ascii="Nunito Sans" w:eastAsia="Times New Roman" w:hAnsi="Nunito Sans" w:cs="Arial"/>
                <w:b/>
              </w:rPr>
            </w:pPr>
            <w:r w:rsidRPr="008D1BE6">
              <w:rPr>
                <w:rFonts w:ascii="Nunito Sans" w:eastAsia="Times New Roman" w:hAnsi="Nunito Sans" w:cs="Arial"/>
                <w:b/>
              </w:rPr>
              <w:t>Getting there</w:t>
            </w:r>
          </w:p>
          <w:p w14:paraId="47B15B4B" w14:textId="5AF98DA3" w:rsidR="00F64892" w:rsidRPr="008D1BE6" w:rsidRDefault="000E08C3" w:rsidP="00F64892">
            <w:pPr>
              <w:tabs>
                <w:tab w:val="left" w:pos="280"/>
              </w:tabs>
              <w:jc w:val="both"/>
              <w:rPr>
                <w:rFonts w:ascii="Nunito Sans" w:eastAsia="Times New Roman" w:hAnsi="Nunito Sans" w:cs="Arial"/>
              </w:rPr>
            </w:pPr>
            <w:r w:rsidRPr="008D1BE6">
              <w:rPr>
                <w:rFonts w:ascii="Nunito Sans" w:eastAsia="Times New Roman" w:hAnsi="Nunito Sans" w:cs="Arial"/>
                <w:bCs/>
              </w:rPr>
              <w:t xml:space="preserve">This </w:t>
            </w:r>
            <w:r w:rsidRPr="008D1BE6">
              <w:rPr>
                <w:rFonts w:ascii="Nunito Sans" w:eastAsia="Times New Roman" w:hAnsi="Nunito Sans" w:cs="Arial"/>
              </w:rPr>
              <w:t>Post Office service</w:t>
            </w:r>
            <w:r w:rsidRPr="008D1BE6">
              <w:rPr>
                <w:rFonts w:ascii="Nunito Sans" w:eastAsia="Times New Roman" w:hAnsi="Nunito Sans" w:cs="Arial"/>
                <w:bCs/>
              </w:rPr>
              <w:t xml:space="preserve"> </w:t>
            </w:r>
            <w:r w:rsidR="00FB1211" w:rsidRPr="008D1BE6">
              <w:rPr>
                <w:rFonts w:ascii="Nunito Sans" w:eastAsia="Times New Roman" w:hAnsi="Nunito Sans" w:cs="Arial"/>
                <w:bCs/>
              </w:rPr>
              <w:t>will be</w:t>
            </w:r>
            <w:r w:rsidRPr="008D1BE6">
              <w:rPr>
                <w:rFonts w:ascii="Nunito Sans" w:eastAsia="Times New Roman" w:hAnsi="Nunito Sans" w:cs="Arial"/>
                <w:bCs/>
              </w:rPr>
              <w:t xml:space="preserve"> located approximately </w:t>
            </w:r>
            <w:r w:rsidR="00FB1211" w:rsidRPr="008D1BE6">
              <w:rPr>
                <w:rFonts w:ascii="Nunito Sans" w:eastAsia="Times New Roman" w:hAnsi="Nunito Sans" w:cs="Arial"/>
                <w:bCs/>
              </w:rPr>
              <w:t>260</w:t>
            </w:r>
            <w:r w:rsidRPr="008D1BE6">
              <w:rPr>
                <w:rFonts w:ascii="Nunito Sans" w:eastAsia="Times New Roman" w:hAnsi="Nunito Sans" w:cs="Arial"/>
                <w:bCs/>
              </w:rPr>
              <w:t xml:space="preserve"> </w:t>
            </w:r>
            <w:r w:rsidR="00FB1211" w:rsidRPr="008D1BE6">
              <w:rPr>
                <w:rFonts w:ascii="Nunito Sans" w:eastAsia="Times New Roman" w:hAnsi="Nunito Sans" w:cs="Arial"/>
                <w:bCs/>
              </w:rPr>
              <w:t>metres</w:t>
            </w:r>
            <w:r w:rsidRPr="008D1BE6">
              <w:rPr>
                <w:rFonts w:ascii="Nunito Sans" w:eastAsia="Times New Roman" w:hAnsi="Nunito Sans" w:cs="Arial"/>
                <w:bCs/>
              </w:rPr>
              <w:t xml:space="preserve"> away from </w:t>
            </w:r>
            <w:r w:rsidR="008D1BE6" w:rsidRPr="008D1BE6">
              <w:rPr>
                <w:rFonts w:ascii="Nunito Sans" w:eastAsia="Times New Roman" w:hAnsi="Nunito Sans" w:cs="Arial"/>
                <w:bCs/>
              </w:rPr>
              <w:t>closed Inverurie branch</w:t>
            </w:r>
            <w:r w:rsidRPr="008D1BE6">
              <w:rPr>
                <w:rFonts w:ascii="Nunito Sans" w:eastAsia="Times New Roman" w:hAnsi="Nunito Sans" w:cs="Arial"/>
                <w:bCs/>
              </w:rPr>
              <w:t>, along varied terrain.</w:t>
            </w:r>
            <w:r w:rsidRPr="008D1BE6">
              <w:rPr>
                <w:rFonts w:ascii="Nunito Sans" w:eastAsia="Times New Roman" w:hAnsi="Nunito Sans" w:cs="Arial"/>
              </w:rPr>
              <w:t xml:space="preserve"> There is a </w:t>
            </w:r>
            <w:r w:rsidR="00FB1211" w:rsidRPr="008D1BE6">
              <w:rPr>
                <w:rFonts w:ascii="Nunito Sans" w:eastAsia="Times New Roman" w:hAnsi="Nunito Sans" w:cs="Arial"/>
              </w:rPr>
              <w:t>Pay &amp; Display</w:t>
            </w:r>
            <w:r w:rsidRPr="008D1BE6">
              <w:rPr>
                <w:rFonts w:ascii="Nunito Sans" w:eastAsia="Times New Roman" w:hAnsi="Nunito Sans" w:cs="Arial"/>
              </w:rPr>
              <w:t xml:space="preserve"> car park </w:t>
            </w:r>
            <w:r w:rsidR="00FB1211" w:rsidRPr="008D1BE6">
              <w:rPr>
                <w:rFonts w:ascii="Nunito Sans" w:eastAsia="Times New Roman" w:hAnsi="Nunito Sans" w:cs="Arial"/>
              </w:rPr>
              <w:t>directly outside the shop</w:t>
            </w:r>
            <w:r w:rsidRPr="008D1BE6">
              <w:rPr>
                <w:rFonts w:ascii="Nunito Sans" w:eastAsia="Times New Roman" w:hAnsi="Nunito Sans" w:cs="Arial"/>
              </w:rPr>
              <w:t xml:space="preserve">. </w:t>
            </w:r>
            <w:r w:rsidR="00F64892" w:rsidRPr="008D1BE6">
              <w:rPr>
                <w:rFonts w:ascii="Nunito Sans" w:eastAsia="Times New Roman" w:hAnsi="Nunito Sans" w:cs="Arial"/>
              </w:rPr>
              <w:t>There are local buses serving the surrounding area.</w:t>
            </w:r>
          </w:p>
          <w:p w14:paraId="0918EC82" w14:textId="4CB705D6" w:rsidR="000E08C3" w:rsidRPr="008D1BE6" w:rsidRDefault="000E08C3" w:rsidP="008D1BE6">
            <w:pPr>
              <w:tabs>
                <w:tab w:val="left" w:pos="280"/>
              </w:tabs>
              <w:jc w:val="both"/>
              <w:rPr>
                <w:rFonts w:ascii="Nunito Sans" w:eastAsia="Times New Roman" w:hAnsi="Nunito Sans" w:cs="Arial"/>
              </w:rPr>
            </w:pPr>
            <w:r w:rsidRPr="008D1BE6">
              <w:rPr>
                <w:rFonts w:ascii="Nunito Sans" w:eastAsia="Times New Roman" w:hAnsi="Nunito Sans" w:cs="Arial"/>
              </w:rPr>
              <w:t xml:space="preserve"> </w:t>
            </w:r>
          </w:p>
        </w:tc>
      </w:tr>
    </w:tbl>
    <w:p w14:paraId="3C074C06" w14:textId="7EFC5978" w:rsidR="000E08C3" w:rsidRPr="00F6292A" w:rsidRDefault="000E08C3" w:rsidP="0012576E">
      <w:pPr>
        <w:spacing w:after="0" w:line="240" w:lineRule="auto"/>
        <w:jc w:val="both"/>
        <w:rPr>
          <w:rFonts w:ascii="Nunito Sans" w:eastAsia="Times New Roman" w:hAnsi="Nunito Sans" w:cs="Times New Roman"/>
          <w:b/>
          <w:lang w:eastAsia="en-GB"/>
        </w:rPr>
      </w:pPr>
    </w:p>
    <w:p w14:paraId="0CA14202" w14:textId="1E37F305" w:rsidR="0099608F" w:rsidRPr="00327ACA" w:rsidRDefault="003F0C6D" w:rsidP="0012576E">
      <w:pPr>
        <w:spacing w:after="0"/>
        <w:jc w:val="both"/>
        <w:rPr>
          <w:rFonts w:ascii="Nunito Sans" w:eastAsia="Times New Roman" w:hAnsi="Nunito Sans" w:cs="Times New Roman"/>
          <w:b/>
          <w:sz w:val="24"/>
          <w:szCs w:val="24"/>
          <w:lang w:eastAsia="en-GB"/>
        </w:rPr>
      </w:pPr>
      <w:r w:rsidRPr="00327ACA">
        <w:rPr>
          <w:rFonts w:ascii="Nunito Sans" w:eastAsia="Times New Roman" w:hAnsi="Nunito Sans" w:cs="Times New Roman"/>
          <w:b/>
          <w:sz w:val="24"/>
          <w:szCs w:val="24"/>
          <w:lang w:eastAsia="en-GB"/>
        </w:rPr>
        <w:t xml:space="preserve">To get this information in a different format, for example, in larger print, audio or braille call </w:t>
      </w:r>
      <w:r w:rsidRPr="00327ACA">
        <w:rPr>
          <w:rFonts w:ascii="Nunito Sans" w:hAnsi="Nunito Sans"/>
          <w:b/>
          <w:bCs/>
          <w:sz w:val="24"/>
          <w:szCs w:val="24"/>
        </w:rPr>
        <w:t xml:space="preserve">03452 66 01 15 </w:t>
      </w:r>
      <w:r w:rsidRPr="00327ACA">
        <w:rPr>
          <w:rFonts w:ascii="Nunito Sans" w:eastAsia="Times New Roman" w:hAnsi="Nunito Sans" w:cs="Times New Roman"/>
          <w:b/>
          <w:sz w:val="24"/>
          <w:szCs w:val="24"/>
          <w:lang w:eastAsia="en-GB"/>
        </w:rPr>
        <w:t>or Textphone 03457 22 33 55.</w:t>
      </w:r>
    </w:p>
    <w:p w14:paraId="6372CB86" w14:textId="77777777" w:rsidR="0099608F" w:rsidRPr="00F6292A" w:rsidRDefault="0099608F">
      <w:pPr>
        <w:rPr>
          <w:rFonts w:ascii="Nunito Sans" w:eastAsia="Times New Roman" w:hAnsi="Nunito Sans" w:cs="Times New Roman"/>
          <w:b/>
          <w:lang w:eastAsia="en-GB"/>
        </w:rPr>
      </w:pPr>
      <w:r w:rsidRPr="00F6292A">
        <w:rPr>
          <w:rFonts w:ascii="Nunito Sans" w:eastAsia="Times New Roman" w:hAnsi="Nunito Sans" w:cs="Times New Roman"/>
          <w:b/>
          <w:lang w:eastAsia="en-GB"/>
        </w:rPr>
        <w:br w:type="page"/>
      </w:r>
    </w:p>
    <w:p w14:paraId="656E270C" w14:textId="77777777" w:rsidR="001374E9" w:rsidRDefault="00031781" w:rsidP="00327ACA">
      <w:pPr>
        <w:jc w:val="center"/>
        <w:rPr>
          <w:rFonts w:ascii="Nunito Sans" w:eastAsia="Times New Roman" w:hAnsi="Nunito Sans" w:cs="Verdana"/>
          <w:b/>
          <w:bCs/>
          <w:color w:val="000000"/>
          <w:u w:val="single"/>
          <w:lang w:eastAsia="en-GB"/>
        </w:rPr>
      </w:pPr>
      <w:r w:rsidRPr="00F6292A">
        <w:rPr>
          <w:rFonts w:ascii="Nunito Sans" w:eastAsia="Times New Roman" w:hAnsi="Nunito Sans" w:cs="Verdana"/>
          <w:b/>
          <w:color w:val="000000"/>
          <w:u w:val="single"/>
          <w:lang w:eastAsia="en-GB"/>
        </w:rPr>
        <w:lastRenderedPageBreak/>
        <w:t xml:space="preserve">Principles of Community Engagement on changes </w:t>
      </w:r>
      <w:r w:rsidRPr="00F6292A">
        <w:rPr>
          <w:rFonts w:ascii="Nunito Sans" w:eastAsia="Times New Roman" w:hAnsi="Nunito Sans" w:cs="Verdana"/>
          <w:b/>
          <w:bCs/>
          <w:color w:val="000000"/>
          <w:u w:val="single"/>
          <w:lang w:eastAsia="en-GB"/>
        </w:rPr>
        <w:t>to the Post Office network (extract)</w:t>
      </w:r>
    </w:p>
    <w:p w14:paraId="08E45032" w14:textId="57B8BE6C" w:rsidR="00031781" w:rsidRPr="00F6292A" w:rsidRDefault="00031781" w:rsidP="00327ACA">
      <w:pPr>
        <w:jc w:val="center"/>
        <w:rPr>
          <w:rFonts w:ascii="Nunito Sans" w:hAnsi="Nunito Sans"/>
          <w:bCs/>
          <w:i/>
          <w:iCs/>
        </w:rPr>
      </w:pPr>
      <w:r w:rsidRPr="00F6292A">
        <w:rPr>
          <w:rFonts w:ascii="Nunito Sans" w:hAnsi="Nunito Sans"/>
          <w:bCs/>
          <w:i/>
          <w:iCs/>
        </w:rPr>
        <w:t>A full version of this document is available on our Consultation Hub -</w:t>
      </w:r>
      <w:r w:rsidR="000268B0" w:rsidRPr="00F6292A">
        <w:rPr>
          <w:rFonts w:ascii="Nunito Sans" w:hAnsi="Nunito Sans"/>
          <w:bCs/>
          <w:i/>
          <w:iCs/>
        </w:rPr>
        <w:t xml:space="preserve"> </w:t>
      </w:r>
      <w:r w:rsidRPr="00F6292A">
        <w:rPr>
          <w:rFonts w:ascii="Nunito Sans" w:hAnsi="Nunito Sans"/>
          <w:bCs/>
          <w:i/>
          <w:iCs/>
        </w:rPr>
        <w:t>postofficeviews.co.uk</w:t>
      </w:r>
    </w:p>
    <w:p w14:paraId="39E5343A" w14:textId="77777777" w:rsidR="00031781" w:rsidRPr="00F6292A" w:rsidRDefault="00031781" w:rsidP="0012576E">
      <w:pPr>
        <w:widowControl w:val="0"/>
        <w:spacing w:before="46" w:after="0" w:line="240" w:lineRule="auto"/>
        <w:jc w:val="both"/>
        <w:outlineLvl w:val="0"/>
        <w:rPr>
          <w:rFonts w:ascii="Nunito Sans" w:eastAsia="Verdana" w:hAnsi="Nunito Sans" w:cs="Verdana"/>
          <w:lang w:val="en-US"/>
        </w:rPr>
      </w:pPr>
      <w:r w:rsidRPr="00F6292A">
        <w:rPr>
          <w:rFonts w:ascii="Nunito Sans" w:eastAsia="Verdana" w:hAnsi="Nunito Sans"/>
          <w:lang w:val="en-US"/>
        </w:rPr>
        <w:t>We are committed to engaging and supporting our customers and their representatives as we make changes to the Post Office network.</w:t>
      </w:r>
      <w:r w:rsidRPr="00F6292A">
        <w:rPr>
          <w:rFonts w:ascii="Nunito Sans" w:eastAsia="Verdana" w:hAnsi="Nunito Sans"/>
          <w:spacing w:val="32"/>
          <w:lang w:val="en-US"/>
        </w:rPr>
        <w:t xml:space="preserve"> </w:t>
      </w:r>
      <w:r w:rsidRPr="00F6292A">
        <w:rPr>
          <w:rFonts w:ascii="Nunito Sans" w:eastAsia="Verdana" w:hAnsi="Nunito Sans"/>
          <w:lang w:val="en-US"/>
        </w:rPr>
        <w:t>The following</w:t>
      </w:r>
      <w:r w:rsidRPr="00F6292A">
        <w:rPr>
          <w:rFonts w:ascii="Nunito Sans" w:eastAsia="Verdana" w:hAnsi="Nunito Sans"/>
          <w:spacing w:val="-18"/>
          <w:lang w:val="en-US"/>
        </w:rPr>
        <w:t xml:space="preserve"> </w:t>
      </w:r>
      <w:r w:rsidRPr="00F6292A">
        <w:rPr>
          <w:rFonts w:ascii="Nunito Sans" w:eastAsia="Verdana" w:hAnsi="Nunito Sans"/>
          <w:lang w:val="en-US"/>
        </w:rPr>
        <w:t>Principles</w:t>
      </w:r>
      <w:r w:rsidRPr="00F6292A">
        <w:rPr>
          <w:rFonts w:ascii="Nunito Sans" w:eastAsia="Verdana" w:hAnsi="Nunito Sans"/>
          <w:spacing w:val="-16"/>
          <w:lang w:val="en-US"/>
        </w:rPr>
        <w:t xml:space="preserve"> </w:t>
      </w:r>
      <w:r w:rsidRPr="00F6292A">
        <w:rPr>
          <w:rFonts w:ascii="Nunito Sans" w:eastAsia="Verdana" w:hAnsi="Nunito Sans"/>
          <w:lang w:val="en-US"/>
        </w:rPr>
        <w:t>will</w:t>
      </w:r>
      <w:r w:rsidRPr="00F6292A">
        <w:rPr>
          <w:rFonts w:ascii="Nunito Sans" w:eastAsia="Verdana" w:hAnsi="Nunito Sans"/>
          <w:spacing w:val="-15"/>
          <w:lang w:val="en-US"/>
        </w:rPr>
        <w:t xml:space="preserve"> </w:t>
      </w:r>
      <w:r w:rsidRPr="00F6292A">
        <w:rPr>
          <w:rFonts w:ascii="Nunito Sans" w:eastAsia="Verdana" w:hAnsi="Nunito Sans"/>
          <w:lang w:val="en-US"/>
        </w:rPr>
        <w:t>be</w:t>
      </w:r>
      <w:r w:rsidRPr="00F6292A">
        <w:rPr>
          <w:rFonts w:ascii="Nunito Sans" w:eastAsia="Verdana" w:hAnsi="Nunito Sans"/>
          <w:spacing w:val="-16"/>
          <w:lang w:val="en-US"/>
        </w:rPr>
        <w:t xml:space="preserve"> </w:t>
      </w:r>
      <w:r w:rsidRPr="00F6292A">
        <w:rPr>
          <w:rFonts w:ascii="Nunito Sans" w:eastAsia="Verdana" w:hAnsi="Nunito Sans"/>
          <w:lang w:val="en-US"/>
        </w:rPr>
        <w:t>adopted</w:t>
      </w:r>
      <w:r w:rsidRPr="00F6292A">
        <w:rPr>
          <w:rFonts w:ascii="Nunito Sans" w:eastAsia="Verdana" w:hAnsi="Nunito Sans"/>
          <w:spacing w:val="-17"/>
          <w:lang w:val="en-US"/>
        </w:rPr>
        <w:t xml:space="preserve"> </w:t>
      </w:r>
      <w:r w:rsidRPr="00F6292A">
        <w:rPr>
          <w:rFonts w:ascii="Nunito Sans" w:eastAsia="Verdana" w:hAnsi="Nunito Sans"/>
          <w:lang w:val="en-US"/>
        </w:rPr>
        <w:t>when</w:t>
      </w:r>
      <w:r w:rsidRPr="00F6292A">
        <w:rPr>
          <w:rFonts w:ascii="Nunito Sans" w:eastAsia="Verdana" w:hAnsi="Nunito Sans"/>
          <w:spacing w:val="-15"/>
          <w:lang w:val="en-US"/>
        </w:rPr>
        <w:t xml:space="preserve"> </w:t>
      </w:r>
      <w:r w:rsidRPr="00F6292A">
        <w:rPr>
          <w:rFonts w:ascii="Nunito Sans" w:eastAsia="Verdana" w:hAnsi="Nunito Sans"/>
          <w:lang w:val="en-US"/>
        </w:rPr>
        <w:t>communicating</w:t>
      </w:r>
      <w:r w:rsidRPr="00F6292A">
        <w:rPr>
          <w:rFonts w:ascii="Nunito Sans" w:eastAsia="Verdana" w:hAnsi="Nunito Sans"/>
          <w:spacing w:val="-16"/>
          <w:lang w:val="en-US"/>
        </w:rPr>
        <w:t xml:space="preserve"> </w:t>
      </w:r>
      <w:r w:rsidRPr="00F6292A">
        <w:rPr>
          <w:rFonts w:ascii="Nunito Sans" w:eastAsia="Verdana" w:hAnsi="Nunito Sans"/>
          <w:lang w:val="en-US"/>
        </w:rPr>
        <w:t>about</w:t>
      </w:r>
      <w:r w:rsidRPr="00F6292A">
        <w:rPr>
          <w:rFonts w:ascii="Nunito Sans" w:eastAsia="Verdana" w:hAnsi="Nunito Sans"/>
          <w:spacing w:val="-17"/>
          <w:lang w:val="en-US"/>
        </w:rPr>
        <w:t xml:space="preserve"> </w:t>
      </w:r>
      <w:r w:rsidRPr="00F6292A">
        <w:rPr>
          <w:rFonts w:ascii="Nunito Sans" w:eastAsia="Verdana" w:hAnsi="Nunito Sans"/>
          <w:lang w:val="en-US"/>
        </w:rPr>
        <w:t>changes</w:t>
      </w:r>
      <w:r w:rsidRPr="00F6292A">
        <w:rPr>
          <w:rFonts w:ascii="Nunito Sans" w:eastAsia="Verdana" w:hAnsi="Nunito Sans"/>
          <w:spacing w:val="-16"/>
          <w:lang w:val="en-US"/>
        </w:rPr>
        <w:t xml:space="preserve"> </w:t>
      </w:r>
      <w:r w:rsidRPr="00F6292A">
        <w:rPr>
          <w:rFonts w:ascii="Nunito Sans" w:eastAsia="Verdana" w:hAnsi="Nunito Sans"/>
          <w:lang w:val="en-US"/>
        </w:rPr>
        <w:t>to</w:t>
      </w:r>
      <w:r w:rsidRPr="00F6292A">
        <w:rPr>
          <w:rFonts w:ascii="Nunito Sans" w:eastAsia="Verdana" w:hAnsi="Nunito Sans"/>
          <w:spacing w:val="-1"/>
          <w:lang w:val="en-US"/>
        </w:rPr>
        <w:t xml:space="preserve"> </w:t>
      </w:r>
      <w:r w:rsidRPr="00F6292A">
        <w:rPr>
          <w:rFonts w:ascii="Nunito Sans" w:eastAsia="Verdana" w:hAnsi="Nunito Sans"/>
          <w:lang w:val="en-US"/>
        </w:rPr>
        <w:t>your local Post Office</w:t>
      </w:r>
      <w:r w:rsidRPr="00F6292A">
        <w:rPr>
          <w:rFonts w:ascii="Nunito Sans" w:eastAsia="Verdana" w:hAnsi="Nunito Sans"/>
          <w:spacing w:val="-20"/>
          <w:lang w:val="en-US"/>
        </w:rPr>
        <w:t xml:space="preserve"> </w:t>
      </w:r>
      <w:r w:rsidRPr="00F6292A">
        <w:rPr>
          <w:rFonts w:ascii="Nunito Sans" w:eastAsia="Verdana" w:hAnsi="Nunito Sans"/>
          <w:lang w:val="en-US"/>
        </w:rPr>
        <w:t>branch.</w:t>
      </w:r>
    </w:p>
    <w:p w14:paraId="29117967" w14:textId="77777777" w:rsidR="00031781" w:rsidRPr="00F6292A" w:rsidRDefault="00031781" w:rsidP="0012576E">
      <w:pPr>
        <w:widowControl w:val="0"/>
        <w:spacing w:after="0" w:line="240" w:lineRule="auto"/>
        <w:jc w:val="both"/>
        <w:outlineLvl w:val="1"/>
        <w:rPr>
          <w:rFonts w:ascii="Nunito Sans" w:eastAsia="Verdana" w:hAnsi="Nunito Sans"/>
          <w:i/>
          <w:lang w:val="en-US"/>
        </w:rPr>
      </w:pPr>
    </w:p>
    <w:p w14:paraId="1E6B2037" w14:textId="77777777" w:rsidR="00031781" w:rsidRPr="00F6292A" w:rsidRDefault="00031781" w:rsidP="0012576E">
      <w:pPr>
        <w:widowControl w:val="0"/>
        <w:spacing w:after="0" w:line="240" w:lineRule="auto"/>
        <w:jc w:val="both"/>
        <w:outlineLvl w:val="1"/>
        <w:rPr>
          <w:rFonts w:ascii="Nunito Sans" w:eastAsia="Verdana" w:hAnsi="Nunito Sans"/>
          <w:i/>
          <w:lang w:val="en-US"/>
        </w:rPr>
      </w:pPr>
      <w:r w:rsidRPr="00F6292A">
        <w:rPr>
          <w:rFonts w:ascii="Nunito Sans" w:eastAsia="Verdana" w:hAnsi="Nunito Sans"/>
          <w:i/>
          <w:lang w:val="en-US"/>
        </w:rPr>
        <w:t xml:space="preserve">We will </w:t>
      </w:r>
      <w:r w:rsidRPr="00F6292A">
        <w:rPr>
          <w:rFonts w:ascii="Nunito Sans" w:eastAsia="Verdana" w:hAnsi="Nunito Sans"/>
          <w:b/>
          <w:i/>
          <w:u w:val="thick" w:color="D7143F"/>
          <w:lang w:val="en-US"/>
        </w:rPr>
        <w:t xml:space="preserve">Notify </w:t>
      </w:r>
      <w:r w:rsidRPr="00F6292A">
        <w:rPr>
          <w:rFonts w:ascii="Nunito Sans" w:eastAsia="Verdana" w:hAnsi="Nunito Sans"/>
          <w:i/>
          <w:lang w:val="en-US"/>
        </w:rPr>
        <w:t>- where we are informing customers of changes</w:t>
      </w:r>
      <w:r w:rsidRPr="00F6292A">
        <w:rPr>
          <w:rFonts w:ascii="Nunito Sans" w:eastAsia="Verdana" w:hAnsi="Nunito Sans"/>
          <w:i/>
          <w:spacing w:val="-16"/>
          <w:lang w:val="en-US"/>
        </w:rPr>
        <w:t xml:space="preserve"> </w:t>
      </w:r>
      <w:r w:rsidRPr="00F6292A">
        <w:rPr>
          <w:rFonts w:ascii="Nunito Sans" w:eastAsia="Verdana" w:hAnsi="Nunito Sans"/>
          <w:i/>
          <w:lang w:val="en-US"/>
        </w:rPr>
        <w:t>around:</w:t>
      </w:r>
    </w:p>
    <w:p w14:paraId="0EBF8F83" w14:textId="77777777" w:rsidR="00031781" w:rsidRPr="00F6292A" w:rsidRDefault="00031781" w:rsidP="0012576E">
      <w:pPr>
        <w:widowControl w:val="0"/>
        <w:spacing w:after="0" w:line="240" w:lineRule="auto"/>
        <w:jc w:val="both"/>
        <w:outlineLvl w:val="1"/>
        <w:rPr>
          <w:rFonts w:ascii="Nunito Sans" w:eastAsia="Verdana" w:hAnsi="Nunito Sans"/>
          <w:lang w:val="en-US"/>
        </w:rPr>
      </w:pPr>
    </w:p>
    <w:p w14:paraId="65F14A89" w14:textId="77777777" w:rsidR="00031781" w:rsidRPr="00F6292A" w:rsidRDefault="00031781" w:rsidP="0012576E">
      <w:pPr>
        <w:widowControl w:val="0"/>
        <w:numPr>
          <w:ilvl w:val="0"/>
          <w:numId w:val="5"/>
        </w:numPr>
        <w:spacing w:after="0" w:line="240" w:lineRule="auto"/>
        <w:ind w:left="0" w:firstLine="0"/>
        <w:jc w:val="both"/>
        <w:rPr>
          <w:rFonts w:ascii="Nunito Sans" w:eastAsia="Verdana" w:hAnsi="Nunito Sans" w:cs="Verdana"/>
        </w:rPr>
      </w:pPr>
      <w:r w:rsidRPr="00F6292A">
        <w:rPr>
          <w:rFonts w:ascii="Nunito Sans" w:hAnsi="Nunito Sans"/>
        </w:rPr>
        <w:t>Opening hours</w:t>
      </w:r>
    </w:p>
    <w:p w14:paraId="74C56194" w14:textId="77777777" w:rsidR="00031781" w:rsidRPr="00F6292A" w:rsidRDefault="00031781" w:rsidP="0012576E">
      <w:pPr>
        <w:widowControl w:val="0"/>
        <w:numPr>
          <w:ilvl w:val="0"/>
          <w:numId w:val="5"/>
        </w:numPr>
        <w:spacing w:after="0" w:line="240" w:lineRule="auto"/>
        <w:ind w:left="0" w:firstLine="0"/>
        <w:jc w:val="both"/>
        <w:rPr>
          <w:rFonts w:ascii="Nunito Sans" w:eastAsia="Verdana" w:hAnsi="Nunito Sans" w:cs="Verdana"/>
        </w:rPr>
      </w:pPr>
      <w:r w:rsidRPr="00F6292A">
        <w:rPr>
          <w:rFonts w:ascii="Nunito Sans" w:hAnsi="Nunito Sans"/>
          <w:spacing w:val="-4"/>
        </w:rPr>
        <w:t xml:space="preserve">Temporary </w:t>
      </w:r>
      <w:r w:rsidRPr="00F6292A">
        <w:rPr>
          <w:rFonts w:ascii="Nunito Sans" w:hAnsi="Nunito Sans"/>
        </w:rPr>
        <w:t>closure</w:t>
      </w:r>
      <w:r w:rsidRPr="00B303D8">
        <w:rPr>
          <w:rFonts w:ascii="Nunito Sans" w:hAnsi="Nunito Sans"/>
          <w:position w:val="8"/>
          <w:vertAlign w:val="superscript"/>
        </w:rPr>
        <w:t>1</w:t>
      </w:r>
      <w:r w:rsidRPr="00F6292A">
        <w:rPr>
          <w:rFonts w:ascii="Nunito Sans" w:hAnsi="Nunito Sans"/>
        </w:rPr>
        <w:t>/ temporary service interruption</w:t>
      </w:r>
    </w:p>
    <w:p w14:paraId="533D559D" w14:textId="77777777" w:rsidR="00031781" w:rsidRPr="00F6292A" w:rsidRDefault="00031781" w:rsidP="0012576E">
      <w:pPr>
        <w:widowControl w:val="0"/>
        <w:numPr>
          <w:ilvl w:val="0"/>
          <w:numId w:val="5"/>
        </w:numPr>
        <w:spacing w:after="0" w:line="240" w:lineRule="auto"/>
        <w:ind w:left="0" w:firstLine="0"/>
        <w:jc w:val="both"/>
        <w:rPr>
          <w:rFonts w:ascii="Nunito Sans" w:eastAsia="Verdana" w:hAnsi="Nunito Sans" w:cs="Verdana"/>
        </w:rPr>
      </w:pPr>
      <w:r w:rsidRPr="00F6292A">
        <w:rPr>
          <w:rFonts w:ascii="Nunito Sans" w:hAnsi="Nunito Sans"/>
        </w:rPr>
        <w:t>Re-opening of a temporarily closed branch in the same</w:t>
      </w:r>
      <w:r w:rsidRPr="00F6292A">
        <w:rPr>
          <w:rFonts w:ascii="Nunito Sans" w:hAnsi="Nunito Sans"/>
          <w:spacing w:val="-4"/>
        </w:rPr>
        <w:t xml:space="preserve"> </w:t>
      </w:r>
      <w:r w:rsidRPr="00F6292A">
        <w:rPr>
          <w:rFonts w:ascii="Nunito Sans" w:hAnsi="Nunito Sans"/>
        </w:rPr>
        <w:t>site</w:t>
      </w:r>
    </w:p>
    <w:p w14:paraId="730A42C5" w14:textId="77777777" w:rsidR="00031781" w:rsidRPr="00F6292A" w:rsidRDefault="00031781" w:rsidP="0012576E">
      <w:pPr>
        <w:widowControl w:val="0"/>
        <w:numPr>
          <w:ilvl w:val="0"/>
          <w:numId w:val="5"/>
        </w:numPr>
        <w:spacing w:after="0" w:line="240" w:lineRule="auto"/>
        <w:ind w:left="0" w:firstLine="0"/>
        <w:jc w:val="both"/>
        <w:rPr>
          <w:rFonts w:ascii="Nunito Sans" w:eastAsia="Verdana" w:hAnsi="Nunito Sans" w:cs="Verdana"/>
        </w:rPr>
      </w:pPr>
      <w:r w:rsidRPr="00F6292A">
        <w:rPr>
          <w:rFonts w:ascii="Nunito Sans" w:hAnsi="Nunito Sans"/>
        </w:rPr>
        <w:t>Opening a new branch unrelated to a previous</w:t>
      </w:r>
      <w:r w:rsidRPr="00F6292A">
        <w:rPr>
          <w:rFonts w:ascii="Nunito Sans" w:hAnsi="Nunito Sans"/>
          <w:spacing w:val="-1"/>
        </w:rPr>
        <w:t xml:space="preserve"> </w:t>
      </w:r>
      <w:r w:rsidRPr="00F6292A">
        <w:rPr>
          <w:rFonts w:ascii="Nunito Sans" w:hAnsi="Nunito Sans"/>
        </w:rPr>
        <w:t>closure</w:t>
      </w:r>
    </w:p>
    <w:p w14:paraId="6BB07E7E" w14:textId="77777777" w:rsidR="00031781" w:rsidRPr="00F6292A" w:rsidRDefault="00031781" w:rsidP="0012576E">
      <w:pPr>
        <w:widowControl w:val="0"/>
        <w:numPr>
          <w:ilvl w:val="0"/>
          <w:numId w:val="5"/>
        </w:numPr>
        <w:spacing w:after="0" w:line="240" w:lineRule="auto"/>
        <w:ind w:left="0" w:firstLine="0"/>
        <w:jc w:val="both"/>
        <w:rPr>
          <w:rFonts w:ascii="Nunito Sans" w:eastAsia="Verdana" w:hAnsi="Nunito Sans" w:cs="Verdana"/>
        </w:rPr>
      </w:pPr>
      <w:r w:rsidRPr="00F6292A">
        <w:rPr>
          <w:rFonts w:ascii="Nunito Sans" w:hAnsi="Nunito Sans"/>
        </w:rPr>
        <w:t>Location used by a Mobile Post Office within a</w:t>
      </w:r>
      <w:r w:rsidRPr="00F6292A">
        <w:rPr>
          <w:rFonts w:ascii="Nunito Sans" w:hAnsi="Nunito Sans"/>
          <w:spacing w:val="-4"/>
        </w:rPr>
        <w:t xml:space="preserve"> </w:t>
      </w:r>
      <w:r w:rsidRPr="00F6292A">
        <w:rPr>
          <w:rFonts w:ascii="Nunito Sans" w:hAnsi="Nunito Sans"/>
        </w:rPr>
        <w:t>community</w:t>
      </w:r>
    </w:p>
    <w:p w14:paraId="6CF19C96" w14:textId="77777777" w:rsidR="00031781" w:rsidRPr="00F6292A" w:rsidRDefault="00031781" w:rsidP="0012576E">
      <w:pPr>
        <w:widowControl w:val="0"/>
        <w:spacing w:after="0" w:line="240" w:lineRule="auto"/>
        <w:jc w:val="both"/>
        <w:rPr>
          <w:rFonts w:ascii="Nunito Sans" w:eastAsia="Verdana" w:hAnsi="Nunito Sans" w:cs="Verdana"/>
        </w:rPr>
      </w:pPr>
    </w:p>
    <w:p w14:paraId="0C11073A" w14:textId="77777777" w:rsidR="00031781" w:rsidRPr="00F6292A" w:rsidRDefault="00031781" w:rsidP="0012576E">
      <w:pPr>
        <w:widowControl w:val="0"/>
        <w:spacing w:after="0" w:line="240" w:lineRule="auto"/>
        <w:jc w:val="both"/>
        <w:rPr>
          <w:rFonts w:ascii="Nunito Sans" w:eastAsia="Verdana" w:hAnsi="Nunito Sans"/>
          <w:lang w:val="en-US"/>
        </w:rPr>
      </w:pPr>
      <w:r w:rsidRPr="00F6292A">
        <w:rPr>
          <w:rFonts w:ascii="Nunito Sans" w:eastAsia="Verdana" w:hAnsi="Nunito Sans" w:cs="Verdana"/>
          <w:spacing w:val="-6"/>
          <w:lang w:val="en-US"/>
        </w:rPr>
        <w:t xml:space="preserve">We </w:t>
      </w:r>
      <w:r w:rsidRPr="00F6292A">
        <w:rPr>
          <w:rFonts w:ascii="Nunito Sans" w:eastAsia="Verdana" w:hAnsi="Nunito Sans" w:cs="Verdana"/>
          <w:lang w:val="en-US"/>
        </w:rPr>
        <w:t>will</w:t>
      </w:r>
      <w:r w:rsidRPr="00F6292A">
        <w:rPr>
          <w:rFonts w:ascii="Nunito Sans" w:eastAsia="Verdana" w:hAnsi="Nunito Sans" w:cs="Verdana"/>
          <w:spacing w:val="-6"/>
          <w:lang w:val="en-US"/>
        </w:rPr>
        <w:t xml:space="preserve"> </w:t>
      </w:r>
      <w:r w:rsidRPr="00F6292A">
        <w:rPr>
          <w:rFonts w:ascii="Nunito Sans" w:eastAsia="Verdana" w:hAnsi="Nunito Sans" w:cs="Verdana"/>
          <w:lang w:val="en-US"/>
        </w:rPr>
        <w:t>display</w:t>
      </w:r>
      <w:r w:rsidRPr="00F6292A">
        <w:rPr>
          <w:rFonts w:ascii="Nunito Sans" w:eastAsia="Verdana" w:hAnsi="Nunito Sans" w:cs="Verdana"/>
          <w:spacing w:val="-6"/>
          <w:lang w:val="en-US"/>
        </w:rPr>
        <w:t xml:space="preserve"> </w:t>
      </w:r>
      <w:r w:rsidRPr="00F6292A">
        <w:rPr>
          <w:rFonts w:ascii="Nunito Sans" w:eastAsia="Verdana" w:hAnsi="Nunito Sans" w:cs="Verdana"/>
          <w:lang w:val="en-US"/>
        </w:rPr>
        <w:t>a</w:t>
      </w:r>
      <w:r w:rsidRPr="00F6292A">
        <w:rPr>
          <w:rFonts w:ascii="Nunito Sans" w:eastAsia="Verdana" w:hAnsi="Nunito Sans" w:cs="Verdana"/>
          <w:spacing w:val="-6"/>
          <w:lang w:val="en-US"/>
        </w:rPr>
        <w:t xml:space="preserve"> </w:t>
      </w:r>
      <w:r w:rsidRPr="00F6292A">
        <w:rPr>
          <w:rFonts w:ascii="Nunito Sans" w:eastAsia="Verdana" w:hAnsi="Nunito Sans" w:cs="Verdana"/>
          <w:lang w:val="en-US"/>
        </w:rPr>
        <w:t>poster</w:t>
      </w:r>
      <w:r w:rsidRPr="00F6292A">
        <w:rPr>
          <w:rFonts w:ascii="Nunito Sans" w:eastAsia="Verdana" w:hAnsi="Nunito Sans" w:cs="Verdana"/>
          <w:spacing w:val="-6"/>
          <w:lang w:val="en-US"/>
        </w:rPr>
        <w:t xml:space="preserve"> </w:t>
      </w:r>
      <w:r w:rsidRPr="00F6292A">
        <w:rPr>
          <w:rFonts w:ascii="Nunito Sans" w:eastAsia="Verdana" w:hAnsi="Nunito Sans" w:cs="Verdana"/>
          <w:lang w:val="en-US"/>
        </w:rPr>
        <w:t>in</w:t>
      </w:r>
      <w:r w:rsidRPr="00F6292A">
        <w:rPr>
          <w:rFonts w:ascii="Nunito Sans" w:eastAsia="Verdana" w:hAnsi="Nunito Sans" w:cs="Verdana"/>
          <w:spacing w:val="-6"/>
          <w:lang w:val="en-US"/>
        </w:rPr>
        <w:t xml:space="preserve"> </w:t>
      </w:r>
      <w:r w:rsidRPr="00F6292A">
        <w:rPr>
          <w:rFonts w:ascii="Nunito Sans" w:eastAsia="Verdana" w:hAnsi="Nunito Sans" w:cs="Verdana"/>
          <w:lang w:val="en-US"/>
        </w:rPr>
        <w:t>branch</w:t>
      </w:r>
      <w:r w:rsidRPr="00F6292A">
        <w:rPr>
          <w:rFonts w:ascii="Nunito Sans" w:eastAsia="Verdana" w:hAnsi="Nunito Sans" w:cs="Verdana"/>
          <w:spacing w:val="-7"/>
          <w:lang w:val="en-US"/>
        </w:rPr>
        <w:t xml:space="preserve"> </w:t>
      </w:r>
      <w:r w:rsidRPr="00F6292A">
        <w:rPr>
          <w:rFonts w:ascii="Nunito Sans" w:eastAsia="Verdana" w:hAnsi="Nunito Sans" w:cs="Verdana"/>
          <w:lang w:val="en-US"/>
        </w:rPr>
        <w:t>(or</w:t>
      </w:r>
      <w:r w:rsidRPr="00F6292A">
        <w:rPr>
          <w:rFonts w:ascii="Nunito Sans" w:eastAsia="Verdana" w:hAnsi="Nunito Sans" w:cs="Verdana"/>
          <w:spacing w:val="-6"/>
          <w:lang w:val="en-US"/>
        </w:rPr>
        <w:t xml:space="preserve"> </w:t>
      </w:r>
      <w:r w:rsidRPr="00F6292A">
        <w:rPr>
          <w:rFonts w:ascii="Nunito Sans" w:eastAsia="Verdana" w:hAnsi="Nunito Sans" w:cs="Verdana"/>
          <w:lang w:val="en-US"/>
        </w:rPr>
        <w:t>nearby</w:t>
      </w:r>
      <w:r w:rsidRPr="00F6292A">
        <w:rPr>
          <w:rFonts w:ascii="Nunito Sans" w:eastAsia="Verdana" w:hAnsi="Nunito Sans" w:cs="Verdana"/>
          <w:spacing w:val="-6"/>
          <w:lang w:val="en-US"/>
        </w:rPr>
        <w:t xml:space="preserve"> </w:t>
      </w:r>
      <w:r w:rsidRPr="00F6292A">
        <w:rPr>
          <w:rFonts w:ascii="Nunito Sans" w:eastAsia="Verdana" w:hAnsi="Nunito Sans" w:cs="Verdana"/>
          <w:lang w:val="en-US"/>
        </w:rPr>
        <w:t>if</w:t>
      </w:r>
      <w:r w:rsidRPr="00F6292A">
        <w:rPr>
          <w:rFonts w:ascii="Nunito Sans" w:eastAsia="Verdana" w:hAnsi="Nunito Sans" w:cs="Verdana"/>
          <w:spacing w:val="-6"/>
          <w:lang w:val="en-US"/>
        </w:rPr>
        <w:t xml:space="preserve"> </w:t>
      </w:r>
      <w:r w:rsidRPr="00F6292A">
        <w:rPr>
          <w:rFonts w:ascii="Nunito Sans" w:eastAsia="Verdana" w:hAnsi="Nunito Sans" w:cs="Verdana"/>
          <w:lang w:val="en-US"/>
        </w:rPr>
        <w:t>appropriate)</w:t>
      </w:r>
      <w:r w:rsidRPr="00F6292A">
        <w:rPr>
          <w:rFonts w:ascii="Nunito Sans" w:eastAsia="Verdana" w:hAnsi="Nunito Sans" w:cs="Verdana"/>
          <w:spacing w:val="-9"/>
          <w:lang w:val="en-US"/>
        </w:rPr>
        <w:t xml:space="preserve"> </w:t>
      </w:r>
      <w:r w:rsidRPr="00F6292A">
        <w:rPr>
          <w:rFonts w:ascii="Nunito Sans" w:eastAsia="Verdana" w:hAnsi="Nunito Sans" w:cs="Verdana"/>
          <w:lang w:val="en-US"/>
        </w:rPr>
        <w:t>to</w:t>
      </w:r>
      <w:r w:rsidRPr="00F6292A">
        <w:rPr>
          <w:rFonts w:ascii="Nunito Sans" w:eastAsia="Verdana" w:hAnsi="Nunito Sans" w:cs="Verdana"/>
          <w:spacing w:val="-6"/>
          <w:lang w:val="en-US"/>
        </w:rPr>
        <w:t xml:space="preserve"> </w:t>
      </w:r>
      <w:r w:rsidRPr="00F6292A">
        <w:rPr>
          <w:rFonts w:ascii="Nunito Sans" w:eastAsia="Verdana" w:hAnsi="Nunito Sans" w:cs="Verdana"/>
          <w:lang w:val="en-US"/>
        </w:rPr>
        <w:t>notify</w:t>
      </w:r>
      <w:r w:rsidRPr="00F6292A">
        <w:rPr>
          <w:rFonts w:ascii="Nunito Sans" w:eastAsia="Verdana" w:hAnsi="Nunito Sans" w:cs="Verdana"/>
          <w:spacing w:val="-6"/>
          <w:lang w:val="en-US"/>
        </w:rPr>
        <w:t xml:space="preserve"> </w:t>
      </w:r>
      <w:r w:rsidRPr="00F6292A">
        <w:rPr>
          <w:rFonts w:ascii="Nunito Sans" w:eastAsia="Verdana" w:hAnsi="Nunito Sans" w:cs="Verdana"/>
          <w:lang w:val="en-US"/>
        </w:rPr>
        <w:t>customers</w:t>
      </w:r>
      <w:r w:rsidRPr="00F6292A">
        <w:rPr>
          <w:rFonts w:ascii="Nunito Sans" w:eastAsia="Verdana" w:hAnsi="Nunito Sans" w:cs="Verdana"/>
          <w:spacing w:val="-6"/>
          <w:lang w:val="en-US"/>
        </w:rPr>
        <w:t xml:space="preserve"> </w:t>
      </w:r>
      <w:r w:rsidRPr="00F6292A">
        <w:rPr>
          <w:rFonts w:ascii="Nunito Sans" w:eastAsia="Verdana" w:hAnsi="Nunito Sans" w:cs="Verdana"/>
          <w:lang w:val="en-US"/>
        </w:rPr>
        <w:t>of</w:t>
      </w:r>
      <w:r w:rsidRPr="00F6292A">
        <w:rPr>
          <w:rFonts w:ascii="Nunito Sans" w:eastAsia="Verdana" w:hAnsi="Nunito Sans" w:cs="Verdana"/>
          <w:spacing w:val="-6"/>
          <w:lang w:val="en-US"/>
        </w:rPr>
        <w:t xml:space="preserve"> </w:t>
      </w:r>
      <w:r w:rsidRPr="00F6292A">
        <w:rPr>
          <w:rFonts w:ascii="Nunito Sans" w:eastAsia="Verdana" w:hAnsi="Nunito Sans" w:cs="Verdana"/>
          <w:lang w:val="en-US"/>
        </w:rPr>
        <w:t>the</w:t>
      </w:r>
      <w:r w:rsidRPr="00F6292A">
        <w:rPr>
          <w:rFonts w:ascii="Nunito Sans" w:eastAsia="Verdana" w:hAnsi="Nunito Sans" w:cs="Verdana"/>
          <w:spacing w:val="-6"/>
          <w:lang w:val="en-US"/>
        </w:rPr>
        <w:t xml:space="preserve"> </w:t>
      </w:r>
      <w:r w:rsidRPr="00F6292A">
        <w:rPr>
          <w:rFonts w:ascii="Nunito Sans" w:eastAsia="Verdana" w:hAnsi="Nunito Sans" w:cs="Verdana"/>
          <w:lang w:val="en-US"/>
        </w:rPr>
        <w:t>above</w:t>
      </w:r>
      <w:r w:rsidRPr="00F6292A">
        <w:rPr>
          <w:rFonts w:ascii="Nunito Sans" w:eastAsia="Verdana" w:hAnsi="Nunito Sans" w:cs="Verdana"/>
          <w:w w:val="99"/>
          <w:lang w:val="en-US"/>
        </w:rPr>
        <w:t xml:space="preserve"> </w:t>
      </w:r>
      <w:r w:rsidRPr="00F6292A">
        <w:rPr>
          <w:rFonts w:ascii="Nunito Sans" w:eastAsia="Verdana" w:hAnsi="Nunito Sans"/>
          <w:lang w:val="en-US"/>
        </w:rPr>
        <w:t>changes,</w:t>
      </w:r>
      <w:r w:rsidRPr="00F6292A">
        <w:rPr>
          <w:rFonts w:ascii="Nunito Sans" w:eastAsia="Verdana" w:hAnsi="Nunito Sans"/>
          <w:spacing w:val="45"/>
          <w:lang w:val="en-US"/>
        </w:rPr>
        <w:t xml:space="preserve"> </w:t>
      </w:r>
      <w:r w:rsidRPr="00F6292A">
        <w:rPr>
          <w:rFonts w:ascii="Nunito Sans" w:eastAsia="Verdana" w:hAnsi="Nunito Sans"/>
          <w:lang w:val="en-US"/>
        </w:rPr>
        <w:t>providing</w:t>
      </w:r>
      <w:r w:rsidRPr="00F6292A">
        <w:rPr>
          <w:rFonts w:ascii="Nunito Sans" w:eastAsia="Verdana" w:hAnsi="Nunito Sans"/>
          <w:spacing w:val="45"/>
          <w:lang w:val="en-US"/>
        </w:rPr>
        <w:t xml:space="preserve"> </w:t>
      </w:r>
      <w:r w:rsidRPr="00F6292A">
        <w:rPr>
          <w:rFonts w:ascii="Nunito Sans" w:eastAsia="Verdana" w:hAnsi="Nunito Sans"/>
          <w:lang w:val="en-US"/>
        </w:rPr>
        <w:t>four</w:t>
      </w:r>
      <w:r w:rsidRPr="00F6292A">
        <w:rPr>
          <w:rFonts w:ascii="Nunito Sans" w:eastAsia="Verdana" w:hAnsi="Nunito Sans"/>
          <w:spacing w:val="45"/>
          <w:lang w:val="en-US"/>
        </w:rPr>
        <w:t xml:space="preserve"> </w:t>
      </w:r>
      <w:r w:rsidRPr="00F6292A">
        <w:rPr>
          <w:rFonts w:ascii="Nunito Sans" w:eastAsia="Verdana" w:hAnsi="Nunito Sans"/>
          <w:lang w:val="en-US"/>
        </w:rPr>
        <w:t>weeks’</w:t>
      </w:r>
      <w:r w:rsidRPr="00F6292A">
        <w:rPr>
          <w:rFonts w:ascii="Nunito Sans" w:eastAsia="Verdana" w:hAnsi="Nunito Sans"/>
          <w:spacing w:val="45"/>
          <w:lang w:val="en-US"/>
        </w:rPr>
        <w:t xml:space="preserve"> </w:t>
      </w:r>
      <w:r w:rsidRPr="00F6292A">
        <w:rPr>
          <w:rFonts w:ascii="Nunito Sans" w:eastAsia="Verdana" w:hAnsi="Nunito Sans"/>
          <w:lang w:val="en-US"/>
        </w:rPr>
        <w:t>notice.</w:t>
      </w:r>
      <w:r w:rsidRPr="00F6292A">
        <w:rPr>
          <w:rFonts w:ascii="Nunito Sans" w:eastAsia="Verdana" w:hAnsi="Nunito Sans"/>
          <w:spacing w:val="45"/>
          <w:lang w:val="en-US"/>
        </w:rPr>
        <w:t xml:space="preserve"> </w:t>
      </w:r>
      <w:r w:rsidRPr="00F6292A">
        <w:rPr>
          <w:rFonts w:ascii="Nunito Sans" w:eastAsia="Verdana" w:hAnsi="Nunito Sans"/>
          <w:lang w:val="en-US"/>
        </w:rPr>
        <w:t>Where</w:t>
      </w:r>
      <w:r w:rsidRPr="00F6292A">
        <w:rPr>
          <w:rFonts w:ascii="Nunito Sans" w:eastAsia="Verdana" w:hAnsi="Nunito Sans"/>
          <w:spacing w:val="45"/>
          <w:lang w:val="en-US"/>
        </w:rPr>
        <w:t xml:space="preserve"> </w:t>
      </w:r>
      <w:r w:rsidRPr="00F6292A">
        <w:rPr>
          <w:rFonts w:ascii="Nunito Sans" w:eastAsia="Verdana" w:hAnsi="Nunito Sans"/>
          <w:lang w:val="en-US"/>
        </w:rPr>
        <w:t>four</w:t>
      </w:r>
      <w:r w:rsidRPr="00F6292A">
        <w:rPr>
          <w:rFonts w:ascii="Nunito Sans" w:eastAsia="Verdana" w:hAnsi="Nunito Sans"/>
          <w:spacing w:val="45"/>
          <w:lang w:val="en-US"/>
        </w:rPr>
        <w:t xml:space="preserve"> </w:t>
      </w:r>
      <w:r w:rsidRPr="00F6292A">
        <w:rPr>
          <w:rFonts w:ascii="Nunito Sans" w:eastAsia="Verdana" w:hAnsi="Nunito Sans"/>
          <w:lang w:val="en-US"/>
        </w:rPr>
        <w:t>weeks’</w:t>
      </w:r>
      <w:r w:rsidRPr="00F6292A">
        <w:rPr>
          <w:rFonts w:ascii="Nunito Sans" w:eastAsia="Verdana" w:hAnsi="Nunito Sans"/>
          <w:spacing w:val="45"/>
          <w:lang w:val="en-US"/>
        </w:rPr>
        <w:t xml:space="preserve"> </w:t>
      </w:r>
      <w:r w:rsidRPr="00F6292A">
        <w:rPr>
          <w:rFonts w:ascii="Nunito Sans" w:eastAsia="Verdana" w:hAnsi="Nunito Sans"/>
          <w:lang w:val="en-US"/>
        </w:rPr>
        <w:t>notice</w:t>
      </w:r>
      <w:r w:rsidRPr="00F6292A">
        <w:rPr>
          <w:rFonts w:ascii="Nunito Sans" w:eastAsia="Verdana" w:hAnsi="Nunito Sans"/>
          <w:spacing w:val="45"/>
          <w:lang w:val="en-US"/>
        </w:rPr>
        <w:t xml:space="preserve"> </w:t>
      </w:r>
      <w:r w:rsidRPr="00F6292A">
        <w:rPr>
          <w:rFonts w:ascii="Nunito Sans" w:eastAsia="Verdana" w:hAnsi="Nunito Sans"/>
          <w:lang w:val="en-US"/>
        </w:rPr>
        <w:t>is</w:t>
      </w:r>
      <w:r w:rsidRPr="00F6292A">
        <w:rPr>
          <w:rFonts w:ascii="Nunito Sans" w:eastAsia="Verdana" w:hAnsi="Nunito Sans"/>
          <w:spacing w:val="45"/>
          <w:lang w:val="en-US"/>
        </w:rPr>
        <w:t xml:space="preserve"> </w:t>
      </w:r>
      <w:r w:rsidRPr="00F6292A">
        <w:rPr>
          <w:rFonts w:ascii="Nunito Sans" w:eastAsia="Verdana" w:hAnsi="Nunito Sans"/>
          <w:lang w:val="en-US"/>
        </w:rPr>
        <w:t>not</w:t>
      </w:r>
      <w:r w:rsidRPr="00F6292A">
        <w:rPr>
          <w:rFonts w:ascii="Nunito Sans" w:eastAsia="Verdana" w:hAnsi="Nunito Sans"/>
          <w:spacing w:val="45"/>
          <w:lang w:val="en-US"/>
        </w:rPr>
        <w:t xml:space="preserve"> </w:t>
      </w:r>
      <w:r w:rsidRPr="00F6292A">
        <w:rPr>
          <w:rFonts w:ascii="Nunito Sans" w:eastAsia="Verdana" w:hAnsi="Nunito Sans"/>
          <w:lang w:val="en-US"/>
        </w:rPr>
        <w:t>possible,</w:t>
      </w:r>
      <w:r w:rsidRPr="00F6292A">
        <w:rPr>
          <w:rFonts w:ascii="Nunito Sans" w:eastAsia="Verdana" w:hAnsi="Nunito Sans"/>
          <w:spacing w:val="45"/>
          <w:lang w:val="en-US"/>
        </w:rPr>
        <w:t xml:space="preserve"> </w:t>
      </w:r>
      <w:r w:rsidRPr="00F6292A">
        <w:rPr>
          <w:rFonts w:ascii="Nunito Sans" w:eastAsia="Verdana" w:hAnsi="Nunito Sans"/>
          <w:lang w:val="en-US"/>
        </w:rPr>
        <w:t>we</w:t>
      </w:r>
      <w:r w:rsidRPr="00F6292A">
        <w:rPr>
          <w:rFonts w:ascii="Nunito Sans" w:eastAsia="Verdana" w:hAnsi="Nunito Sans"/>
          <w:spacing w:val="45"/>
          <w:lang w:val="en-US"/>
        </w:rPr>
        <w:t xml:space="preserve"> </w:t>
      </w:r>
      <w:r w:rsidRPr="00F6292A">
        <w:rPr>
          <w:rFonts w:ascii="Nunito Sans" w:eastAsia="Verdana" w:hAnsi="Nunito Sans"/>
          <w:lang w:val="en-US"/>
        </w:rPr>
        <w:t>will provide</w:t>
      </w:r>
      <w:r w:rsidRPr="00F6292A">
        <w:rPr>
          <w:rFonts w:ascii="Nunito Sans" w:eastAsia="Verdana" w:hAnsi="Nunito Sans"/>
          <w:spacing w:val="-10"/>
          <w:lang w:val="en-US"/>
        </w:rPr>
        <w:t xml:space="preserve"> </w:t>
      </w:r>
      <w:r w:rsidRPr="00F6292A">
        <w:rPr>
          <w:rFonts w:ascii="Nunito Sans" w:eastAsia="Verdana" w:hAnsi="Nunito Sans"/>
          <w:lang w:val="en-US"/>
        </w:rPr>
        <w:t>notice</w:t>
      </w:r>
      <w:r w:rsidRPr="00F6292A">
        <w:rPr>
          <w:rFonts w:ascii="Nunito Sans" w:eastAsia="Verdana" w:hAnsi="Nunito Sans"/>
          <w:spacing w:val="-10"/>
          <w:lang w:val="en-US"/>
        </w:rPr>
        <w:t xml:space="preserve"> </w:t>
      </w:r>
      <w:r w:rsidRPr="00F6292A">
        <w:rPr>
          <w:rFonts w:ascii="Nunito Sans" w:eastAsia="Verdana" w:hAnsi="Nunito Sans"/>
          <w:lang w:val="en-US"/>
        </w:rPr>
        <w:t>as</w:t>
      </w:r>
      <w:r w:rsidRPr="00F6292A">
        <w:rPr>
          <w:rFonts w:ascii="Nunito Sans" w:eastAsia="Verdana" w:hAnsi="Nunito Sans"/>
          <w:spacing w:val="-10"/>
          <w:lang w:val="en-US"/>
        </w:rPr>
        <w:t xml:space="preserve"> </w:t>
      </w:r>
      <w:r w:rsidRPr="00F6292A">
        <w:rPr>
          <w:rFonts w:ascii="Nunito Sans" w:eastAsia="Verdana" w:hAnsi="Nunito Sans"/>
          <w:lang w:val="en-US"/>
        </w:rPr>
        <w:t>soon</w:t>
      </w:r>
      <w:r w:rsidRPr="00F6292A">
        <w:rPr>
          <w:rFonts w:ascii="Nunito Sans" w:eastAsia="Verdana" w:hAnsi="Nunito Sans"/>
          <w:spacing w:val="-10"/>
          <w:lang w:val="en-US"/>
        </w:rPr>
        <w:t xml:space="preserve"> </w:t>
      </w:r>
      <w:r w:rsidRPr="00F6292A">
        <w:rPr>
          <w:rFonts w:ascii="Nunito Sans" w:eastAsia="Verdana" w:hAnsi="Nunito Sans"/>
          <w:lang w:val="en-US"/>
        </w:rPr>
        <w:t>as</w:t>
      </w:r>
      <w:r w:rsidRPr="00F6292A">
        <w:rPr>
          <w:rFonts w:ascii="Nunito Sans" w:eastAsia="Verdana" w:hAnsi="Nunito Sans"/>
          <w:spacing w:val="-10"/>
          <w:lang w:val="en-US"/>
        </w:rPr>
        <w:t xml:space="preserve"> </w:t>
      </w:r>
      <w:r w:rsidRPr="00F6292A">
        <w:rPr>
          <w:rFonts w:ascii="Nunito Sans" w:eastAsia="Verdana" w:hAnsi="Nunito Sans"/>
          <w:lang w:val="en-US"/>
        </w:rPr>
        <w:t>we</w:t>
      </w:r>
      <w:r w:rsidRPr="00F6292A">
        <w:rPr>
          <w:rFonts w:ascii="Nunito Sans" w:eastAsia="Verdana" w:hAnsi="Nunito Sans"/>
          <w:spacing w:val="-10"/>
          <w:lang w:val="en-US"/>
        </w:rPr>
        <w:t xml:space="preserve"> </w:t>
      </w:r>
      <w:r w:rsidRPr="00F6292A">
        <w:rPr>
          <w:rFonts w:ascii="Nunito Sans" w:eastAsia="Verdana" w:hAnsi="Nunito Sans"/>
          <w:lang w:val="en-US"/>
        </w:rPr>
        <w:t>are</w:t>
      </w:r>
      <w:r w:rsidRPr="00F6292A">
        <w:rPr>
          <w:rFonts w:ascii="Nunito Sans" w:eastAsia="Verdana" w:hAnsi="Nunito Sans"/>
          <w:spacing w:val="-11"/>
          <w:lang w:val="en-US"/>
        </w:rPr>
        <w:t xml:space="preserve"> </w:t>
      </w:r>
      <w:r w:rsidRPr="00F6292A">
        <w:rPr>
          <w:rFonts w:ascii="Nunito Sans" w:eastAsia="Verdana" w:hAnsi="Nunito Sans"/>
          <w:lang w:val="en-US"/>
        </w:rPr>
        <w:t>able</w:t>
      </w:r>
      <w:r w:rsidRPr="00F6292A">
        <w:rPr>
          <w:rFonts w:ascii="Nunito Sans" w:eastAsia="Verdana" w:hAnsi="Nunito Sans"/>
          <w:spacing w:val="-10"/>
          <w:lang w:val="en-US"/>
        </w:rPr>
        <w:t xml:space="preserve"> </w:t>
      </w:r>
      <w:r w:rsidRPr="00F6292A">
        <w:rPr>
          <w:rFonts w:ascii="Nunito Sans" w:eastAsia="Verdana" w:hAnsi="Nunito Sans"/>
          <w:lang w:val="en-US"/>
        </w:rPr>
        <w:t>to.</w:t>
      </w:r>
      <w:r w:rsidRPr="00F6292A">
        <w:rPr>
          <w:rFonts w:ascii="Nunito Sans" w:eastAsia="Verdana" w:hAnsi="Nunito Sans"/>
          <w:spacing w:val="-10"/>
          <w:lang w:val="en-US"/>
        </w:rPr>
        <w:t xml:space="preserve"> </w:t>
      </w:r>
      <w:r w:rsidRPr="00F6292A">
        <w:rPr>
          <w:rFonts w:ascii="Nunito Sans" w:eastAsia="Verdana" w:hAnsi="Nunito Sans"/>
          <w:lang w:val="en-US"/>
        </w:rPr>
        <w:t>For</w:t>
      </w:r>
      <w:r w:rsidRPr="00F6292A">
        <w:rPr>
          <w:rFonts w:ascii="Nunito Sans" w:eastAsia="Verdana" w:hAnsi="Nunito Sans"/>
          <w:spacing w:val="-10"/>
          <w:lang w:val="en-US"/>
        </w:rPr>
        <w:t xml:space="preserve"> </w:t>
      </w:r>
      <w:r w:rsidRPr="00F6292A">
        <w:rPr>
          <w:rFonts w:ascii="Nunito Sans" w:eastAsia="Verdana" w:hAnsi="Nunito Sans"/>
          <w:lang w:val="en-US"/>
        </w:rPr>
        <w:t>temporary</w:t>
      </w:r>
      <w:r w:rsidRPr="00F6292A">
        <w:rPr>
          <w:rFonts w:ascii="Nunito Sans" w:eastAsia="Verdana" w:hAnsi="Nunito Sans"/>
          <w:spacing w:val="-10"/>
          <w:lang w:val="en-US"/>
        </w:rPr>
        <w:t xml:space="preserve"> </w:t>
      </w:r>
      <w:r w:rsidRPr="00F6292A">
        <w:rPr>
          <w:rFonts w:ascii="Nunito Sans" w:eastAsia="Verdana" w:hAnsi="Nunito Sans"/>
          <w:lang w:val="en-US"/>
        </w:rPr>
        <w:t>closures</w:t>
      </w:r>
      <w:r w:rsidRPr="00F6292A">
        <w:rPr>
          <w:rFonts w:ascii="Nunito Sans" w:eastAsia="Verdana" w:hAnsi="Nunito Sans"/>
          <w:spacing w:val="-10"/>
          <w:lang w:val="en-US"/>
        </w:rPr>
        <w:t xml:space="preserve"> </w:t>
      </w:r>
      <w:r w:rsidRPr="00F6292A">
        <w:rPr>
          <w:rFonts w:ascii="Nunito Sans" w:eastAsia="Verdana" w:hAnsi="Nunito Sans"/>
          <w:lang w:val="en-US"/>
        </w:rPr>
        <w:t>we</w:t>
      </w:r>
      <w:r w:rsidRPr="00F6292A">
        <w:rPr>
          <w:rFonts w:ascii="Nunito Sans" w:eastAsia="Verdana" w:hAnsi="Nunito Sans"/>
          <w:spacing w:val="-10"/>
          <w:lang w:val="en-US"/>
        </w:rPr>
        <w:t xml:space="preserve"> </w:t>
      </w:r>
      <w:r w:rsidRPr="00F6292A">
        <w:rPr>
          <w:rFonts w:ascii="Nunito Sans" w:eastAsia="Verdana" w:hAnsi="Nunito Sans"/>
          <w:lang w:val="en-US"/>
        </w:rPr>
        <w:t>will</w:t>
      </w:r>
      <w:r w:rsidRPr="00F6292A">
        <w:rPr>
          <w:rFonts w:ascii="Nunito Sans" w:eastAsia="Verdana" w:hAnsi="Nunito Sans"/>
          <w:spacing w:val="-10"/>
          <w:lang w:val="en-US"/>
        </w:rPr>
        <w:t xml:space="preserve"> </w:t>
      </w:r>
      <w:r w:rsidRPr="00F6292A">
        <w:rPr>
          <w:rFonts w:ascii="Nunito Sans" w:eastAsia="Verdana" w:hAnsi="Nunito Sans"/>
          <w:lang w:val="en-US"/>
        </w:rPr>
        <w:t>include</w:t>
      </w:r>
      <w:r w:rsidRPr="00F6292A">
        <w:rPr>
          <w:rFonts w:ascii="Nunito Sans" w:eastAsia="Verdana" w:hAnsi="Nunito Sans"/>
          <w:spacing w:val="-10"/>
          <w:lang w:val="en-US"/>
        </w:rPr>
        <w:t xml:space="preserve"> </w:t>
      </w:r>
      <w:r w:rsidRPr="00F6292A">
        <w:rPr>
          <w:rFonts w:ascii="Nunito Sans" w:eastAsia="Verdana" w:hAnsi="Nunito Sans"/>
          <w:lang w:val="en-US"/>
        </w:rPr>
        <w:t>details</w:t>
      </w:r>
      <w:r w:rsidRPr="00F6292A">
        <w:rPr>
          <w:rFonts w:ascii="Nunito Sans" w:eastAsia="Verdana" w:hAnsi="Nunito Sans"/>
          <w:spacing w:val="-10"/>
          <w:lang w:val="en-US"/>
        </w:rPr>
        <w:t xml:space="preserve"> </w:t>
      </w:r>
      <w:r w:rsidRPr="00F6292A">
        <w:rPr>
          <w:rFonts w:ascii="Nunito Sans" w:eastAsia="Verdana" w:hAnsi="Nunito Sans"/>
          <w:lang w:val="en-US"/>
        </w:rPr>
        <w:t>of</w:t>
      </w:r>
      <w:r w:rsidRPr="00F6292A">
        <w:rPr>
          <w:rFonts w:ascii="Nunito Sans" w:eastAsia="Verdana" w:hAnsi="Nunito Sans"/>
          <w:spacing w:val="-10"/>
          <w:lang w:val="en-US"/>
        </w:rPr>
        <w:t xml:space="preserve"> </w:t>
      </w:r>
      <w:r w:rsidRPr="00F6292A">
        <w:rPr>
          <w:rFonts w:ascii="Nunito Sans" w:eastAsia="Verdana" w:hAnsi="Nunito Sans"/>
          <w:lang w:val="en-US"/>
        </w:rPr>
        <w:t>the nearest alternative Post Offices and our customer</w:t>
      </w:r>
      <w:r w:rsidRPr="00F6292A">
        <w:rPr>
          <w:rFonts w:ascii="Nunito Sans" w:eastAsia="Verdana" w:hAnsi="Nunito Sans"/>
          <w:spacing w:val="-13"/>
          <w:lang w:val="en-US"/>
        </w:rPr>
        <w:t xml:space="preserve"> </w:t>
      </w:r>
      <w:r w:rsidRPr="00F6292A">
        <w:rPr>
          <w:rFonts w:ascii="Nunito Sans" w:eastAsia="Verdana" w:hAnsi="Nunito Sans"/>
          <w:lang w:val="en-US"/>
        </w:rPr>
        <w:t>helpline/textphone.</w:t>
      </w:r>
    </w:p>
    <w:p w14:paraId="044F02BB" w14:textId="77777777" w:rsidR="00031781" w:rsidRPr="00F6292A" w:rsidRDefault="00031781" w:rsidP="0012576E">
      <w:pPr>
        <w:widowControl w:val="0"/>
        <w:spacing w:after="0" w:line="240" w:lineRule="auto"/>
        <w:jc w:val="both"/>
        <w:outlineLvl w:val="1"/>
        <w:rPr>
          <w:rFonts w:ascii="Nunito Sans" w:eastAsia="Verdana" w:hAnsi="Nunito Sans"/>
          <w:i/>
          <w:lang w:val="en-US"/>
        </w:rPr>
      </w:pPr>
    </w:p>
    <w:p w14:paraId="66287E6C" w14:textId="77777777" w:rsidR="00031781" w:rsidRPr="00F6292A" w:rsidRDefault="00031781" w:rsidP="0012576E">
      <w:pPr>
        <w:widowControl w:val="0"/>
        <w:spacing w:after="0" w:line="240" w:lineRule="auto"/>
        <w:jc w:val="both"/>
        <w:rPr>
          <w:rFonts w:ascii="Nunito Sans" w:eastAsia="Verdana" w:hAnsi="Nunito Sans"/>
          <w:b/>
          <w:i/>
          <w:lang w:val="en-US"/>
        </w:rPr>
      </w:pPr>
      <w:r w:rsidRPr="00F6292A">
        <w:rPr>
          <w:rFonts w:ascii="Nunito Sans" w:eastAsia="Verdana" w:hAnsi="Nunito Sans"/>
          <w:b/>
          <w:i/>
          <w:lang w:val="en-US"/>
        </w:rPr>
        <w:t>These Principles have been agreed with Citizens Advice,</w:t>
      </w:r>
      <w:r w:rsidRPr="00F6292A">
        <w:rPr>
          <w:rFonts w:ascii="Nunito Sans" w:eastAsia="Verdana" w:hAnsi="Nunito Sans"/>
          <w:b/>
          <w:i/>
          <w:spacing w:val="64"/>
          <w:lang w:val="en-US"/>
        </w:rPr>
        <w:t xml:space="preserve"> </w:t>
      </w:r>
      <w:r w:rsidRPr="00F6292A">
        <w:rPr>
          <w:rFonts w:ascii="Nunito Sans" w:eastAsia="Verdana" w:hAnsi="Nunito Sans"/>
          <w:b/>
          <w:i/>
          <w:lang w:val="en-US"/>
        </w:rPr>
        <w:t>Citizens</w:t>
      </w:r>
      <w:r w:rsidRPr="00F6292A">
        <w:rPr>
          <w:rFonts w:ascii="Nunito Sans" w:eastAsia="Verdana" w:hAnsi="Nunito Sans"/>
          <w:b/>
          <w:i/>
          <w:w w:val="99"/>
          <w:lang w:val="en-US"/>
        </w:rPr>
        <w:t xml:space="preserve"> </w:t>
      </w:r>
      <w:r w:rsidRPr="00F6292A">
        <w:rPr>
          <w:rFonts w:ascii="Nunito Sans" w:eastAsia="Verdana" w:hAnsi="Nunito Sans"/>
          <w:b/>
          <w:i/>
          <w:lang w:val="en-US"/>
        </w:rPr>
        <w:t>Advice Scotland and the General Consumer Council for</w:t>
      </w:r>
      <w:r w:rsidRPr="00F6292A">
        <w:rPr>
          <w:rFonts w:ascii="Nunito Sans" w:eastAsia="Verdana" w:hAnsi="Nunito Sans"/>
          <w:b/>
          <w:i/>
          <w:spacing w:val="48"/>
          <w:lang w:val="en-US"/>
        </w:rPr>
        <w:t xml:space="preserve"> </w:t>
      </w:r>
      <w:r w:rsidRPr="00F6292A">
        <w:rPr>
          <w:rFonts w:ascii="Nunito Sans" w:eastAsia="Verdana" w:hAnsi="Nunito Sans"/>
          <w:b/>
          <w:i/>
          <w:lang w:val="en-US"/>
        </w:rPr>
        <w:t>Northern Ireland; the independent statutory consumer</w:t>
      </w:r>
      <w:r w:rsidRPr="00F6292A">
        <w:rPr>
          <w:rFonts w:ascii="Nunito Sans" w:eastAsia="Verdana" w:hAnsi="Nunito Sans"/>
          <w:b/>
          <w:i/>
          <w:spacing w:val="-26"/>
          <w:lang w:val="en-US"/>
        </w:rPr>
        <w:t xml:space="preserve"> </w:t>
      </w:r>
      <w:r w:rsidRPr="00F6292A">
        <w:rPr>
          <w:rFonts w:ascii="Nunito Sans" w:eastAsia="Verdana" w:hAnsi="Nunito Sans"/>
          <w:b/>
          <w:i/>
          <w:lang w:val="en-US"/>
        </w:rPr>
        <w:t>watchdogs.</w:t>
      </w:r>
    </w:p>
    <w:p w14:paraId="3A86E1CE" w14:textId="77777777" w:rsidR="00031781" w:rsidRPr="00F6292A" w:rsidRDefault="00031781" w:rsidP="0012576E">
      <w:pPr>
        <w:widowControl w:val="0"/>
        <w:spacing w:after="0" w:line="240" w:lineRule="auto"/>
        <w:jc w:val="both"/>
        <w:rPr>
          <w:rFonts w:ascii="Nunito Sans" w:eastAsia="Verdana" w:hAnsi="Nunito Sans" w:cs="Verdana"/>
          <w:lang w:val="en-US"/>
        </w:rPr>
      </w:pPr>
    </w:p>
    <w:p w14:paraId="63917D3E" w14:textId="77777777" w:rsidR="00031781" w:rsidRPr="00F6292A" w:rsidRDefault="00031781" w:rsidP="00327ACA">
      <w:pPr>
        <w:spacing w:before="1" w:line="240" w:lineRule="auto"/>
        <w:jc w:val="both"/>
        <w:rPr>
          <w:rFonts w:ascii="Nunito Sans" w:hAnsi="Nunito Sans"/>
          <w:i/>
        </w:rPr>
      </w:pPr>
      <w:r w:rsidRPr="00F6292A">
        <w:rPr>
          <w:rFonts w:ascii="Nunito Sans" w:hAnsi="Nunito Sans"/>
          <w:i/>
        </w:rPr>
        <w:t>What to do if you feel these Principles haven’t been followed:</w:t>
      </w:r>
    </w:p>
    <w:p w14:paraId="5F7E9275" w14:textId="292290B8" w:rsidR="00031781" w:rsidRDefault="00031781" w:rsidP="00327ACA">
      <w:pPr>
        <w:pStyle w:val="BodyText"/>
        <w:spacing w:before="6" w:line="240" w:lineRule="auto"/>
        <w:jc w:val="both"/>
        <w:rPr>
          <w:rFonts w:ascii="Nunito Sans" w:hAnsi="Nunito Sans"/>
        </w:rPr>
      </w:pPr>
      <w:r w:rsidRPr="00F6292A">
        <w:rPr>
          <w:rFonts w:ascii="Nunito Sans" w:hAnsi="Nunito Sans"/>
        </w:rPr>
        <w:t xml:space="preserve">Please get in touch so we can investigate your complaint. </w:t>
      </w:r>
      <w:r w:rsidRPr="00F6292A">
        <w:rPr>
          <w:rFonts w:ascii="Nunito Sans" w:hAnsi="Nunito Sans"/>
          <w:spacing w:val="-4"/>
        </w:rPr>
        <w:t xml:space="preserve">We’ll </w:t>
      </w:r>
      <w:r w:rsidRPr="00F6292A">
        <w:rPr>
          <w:rFonts w:ascii="Nunito Sans" w:hAnsi="Nunito Sans"/>
        </w:rPr>
        <w:t>explain in our reply whether we</w:t>
      </w:r>
      <w:r w:rsidRPr="00F6292A">
        <w:rPr>
          <w:rFonts w:ascii="Nunito Sans" w:hAnsi="Nunito Sans"/>
          <w:spacing w:val="-44"/>
        </w:rPr>
        <w:t xml:space="preserve"> </w:t>
      </w:r>
      <w:r w:rsidRPr="00F6292A">
        <w:rPr>
          <w:rFonts w:ascii="Nunito Sans" w:hAnsi="Nunito Sans"/>
        </w:rPr>
        <w:t>believe we</w:t>
      </w:r>
      <w:r w:rsidRPr="00F6292A">
        <w:rPr>
          <w:rFonts w:ascii="Nunito Sans" w:hAnsi="Nunito Sans"/>
          <w:spacing w:val="-12"/>
        </w:rPr>
        <w:t xml:space="preserve"> </w:t>
      </w:r>
      <w:r w:rsidRPr="00F6292A">
        <w:rPr>
          <w:rFonts w:ascii="Nunito Sans" w:hAnsi="Nunito Sans"/>
        </w:rPr>
        <w:t>have</w:t>
      </w:r>
      <w:r w:rsidRPr="00F6292A">
        <w:rPr>
          <w:rFonts w:ascii="Nunito Sans" w:hAnsi="Nunito Sans"/>
          <w:spacing w:val="-11"/>
        </w:rPr>
        <w:t xml:space="preserve"> </w:t>
      </w:r>
      <w:r w:rsidRPr="00F6292A">
        <w:rPr>
          <w:rFonts w:ascii="Nunito Sans" w:hAnsi="Nunito Sans"/>
        </w:rPr>
        <w:t>followed</w:t>
      </w:r>
      <w:r w:rsidRPr="00F6292A">
        <w:rPr>
          <w:rFonts w:ascii="Nunito Sans" w:hAnsi="Nunito Sans"/>
          <w:spacing w:val="-11"/>
        </w:rPr>
        <w:t xml:space="preserve"> </w:t>
      </w:r>
      <w:r w:rsidRPr="00F6292A">
        <w:rPr>
          <w:rFonts w:ascii="Nunito Sans" w:hAnsi="Nunito Sans"/>
        </w:rPr>
        <w:t>our</w:t>
      </w:r>
      <w:r w:rsidRPr="00F6292A">
        <w:rPr>
          <w:rFonts w:ascii="Nunito Sans" w:hAnsi="Nunito Sans"/>
          <w:spacing w:val="-13"/>
        </w:rPr>
        <w:t xml:space="preserve"> </w:t>
      </w:r>
      <w:r w:rsidRPr="00F6292A">
        <w:rPr>
          <w:rFonts w:ascii="Nunito Sans" w:hAnsi="Nunito Sans"/>
        </w:rPr>
        <w:t>Principles</w:t>
      </w:r>
      <w:r w:rsidRPr="00F6292A">
        <w:rPr>
          <w:rFonts w:ascii="Nunito Sans" w:hAnsi="Nunito Sans"/>
          <w:spacing w:val="-11"/>
        </w:rPr>
        <w:t xml:space="preserve"> </w:t>
      </w:r>
      <w:r w:rsidRPr="00F6292A">
        <w:rPr>
          <w:rFonts w:ascii="Nunito Sans" w:hAnsi="Nunito Sans"/>
        </w:rPr>
        <w:t>of</w:t>
      </w:r>
      <w:r w:rsidRPr="00F6292A">
        <w:rPr>
          <w:rFonts w:ascii="Nunito Sans" w:hAnsi="Nunito Sans"/>
          <w:spacing w:val="-12"/>
        </w:rPr>
        <w:t xml:space="preserve"> </w:t>
      </w:r>
      <w:r w:rsidRPr="00F6292A">
        <w:rPr>
          <w:rFonts w:ascii="Nunito Sans" w:hAnsi="Nunito Sans"/>
        </w:rPr>
        <w:t>Community</w:t>
      </w:r>
      <w:r w:rsidRPr="00F6292A">
        <w:rPr>
          <w:rFonts w:ascii="Nunito Sans" w:hAnsi="Nunito Sans"/>
          <w:spacing w:val="-13"/>
        </w:rPr>
        <w:t xml:space="preserve"> </w:t>
      </w:r>
      <w:r w:rsidRPr="00F6292A">
        <w:rPr>
          <w:rFonts w:ascii="Nunito Sans" w:hAnsi="Nunito Sans"/>
        </w:rPr>
        <w:t>Engagement</w:t>
      </w:r>
      <w:r w:rsidRPr="00F6292A">
        <w:rPr>
          <w:rFonts w:ascii="Nunito Sans" w:hAnsi="Nunito Sans"/>
          <w:spacing w:val="-12"/>
        </w:rPr>
        <w:t xml:space="preserve"> </w:t>
      </w:r>
      <w:r w:rsidRPr="00F6292A">
        <w:rPr>
          <w:rFonts w:ascii="Nunito Sans" w:hAnsi="Nunito Sans"/>
        </w:rPr>
        <w:t>and</w:t>
      </w:r>
      <w:r w:rsidRPr="00F6292A">
        <w:rPr>
          <w:rFonts w:ascii="Nunito Sans" w:hAnsi="Nunito Sans"/>
          <w:spacing w:val="-12"/>
        </w:rPr>
        <w:t xml:space="preserve"> </w:t>
      </w:r>
      <w:r w:rsidRPr="00F6292A">
        <w:rPr>
          <w:rFonts w:ascii="Nunito Sans" w:hAnsi="Nunito Sans"/>
        </w:rPr>
        <w:t>will</w:t>
      </w:r>
      <w:r w:rsidRPr="00F6292A">
        <w:rPr>
          <w:rFonts w:ascii="Nunito Sans" w:hAnsi="Nunito Sans"/>
          <w:spacing w:val="-12"/>
        </w:rPr>
        <w:t xml:space="preserve"> </w:t>
      </w:r>
      <w:r w:rsidRPr="00F6292A">
        <w:rPr>
          <w:rFonts w:ascii="Nunito Sans" w:hAnsi="Nunito Sans"/>
        </w:rPr>
        <w:t>provide</w:t>
      </w:r>
      <w:r w:rsidRPr="00F6292A">
        <w:rPr>
          <w:rFonts w:ascii="Nunito Sans" w:hAnsi="Nunito Sans"/>
          <w:spacing w:val="-12"/>
        </w:rPr>
        <w:t xml:space="preserve"> </w:t>
      </w:r>
      <w:r w:rsidRPr="00F6292A">
        <w:rPr>
          <w:rFonts w:ascii="Nunito Sans" w:hAnsi="Nunito Sans"/>
        </w:rPr>
        <w:t>you</w:t>
      </w:r>
      <w:r w:rsidRPr="00F6292A">
        <w:rPr>
          <w:rFonts w:ascii="Nunito Sans" w:hAnsi="Nunito Sans"/>
          <w:spacing w:val="-12"/>
        </w:rPr>
        <w:t xml:space="preserve"> </w:t>
      </w:r>
      <w:r w:rsidRPr="00F6292A">
        <w:rPr>
          <w:rFonts w:ascii="Nunito Sans" w:hAnsi="Nunito Sans"/>
        </w:rPr>
        <w:t>with</w:t>
      </w:r>
      <w:r w:rsidRPr="00F6292A">
        <w:rPr>
          <w:rFonts w:ascii="Nunito Sans" w:hAnsi="Nunito Sans"/>
          <w:spacing w:val="-10"/>
        </w:rPr>
        <w:t xml:space="preserve"> </w:t>
      </w:r>
      <w:r w:rsidRPr="00F6292A">
        <w:rPr>
          <w:rFonts w:ascii="Nunito Sans" w:hAnsi="Nunito Sans"/>
        </w:rPr>
        <w:t>the</w:t>
      </w:r>
      <w:r w:rsidRPr="00F6292A">
        <w:rPr>
          <w:rFonts w:ascii="Nunito Sans" w:hAnsi="Nunito Sans"/>
          <w:spacing w:val="-12"/>
        </w:rPr>
        <w:t xml:space="preserve"> </w:t>
      </w:r>
      <w:r w:rsidRPr="00F6292A">
        <w:rPr>
          <w:rFonts w:ascii="Nunito Sans" w:hAnsi="Nunito Sans"/>
        </w:rPr>
        <w:t>contact</w:t>
      </w:r>
      <w:r w:rsidRPr="00F6292A">
        <w:rPr>
          <w:rFonts w:ascii="Nunito Sans" w:hAnsi="Nunito Sans"/>
          <w:spacing w:val="-10"/>
        </w:rPr>
        <w:t xml:space="preserve"> </w:t>
      </w:r>
      <w:r w:rsidRPr="00F6292A">
        <w:rPr>
          <w:rFonts w:ascii="Nunito Sans" w:hAnsi="Nunito Sans"/>
        </w:rPr>
        <w:t>details for</w:t>
      </w:r>
      <w:r w:rsidRPr="00F6292A">
        <w:rPr>
          <w:rFonts w:ascii="Nunito Sans" w:hAnsi="Nunito Sans"/>
          <w:spacing w:val="-13"/>
        </w:rPr>
        <w:t xml:space="preserve"> </w:t>
      </w:r>
      <w:r w:rsidRPr="00F6292A">
        <w:rPr>
          <w:rFonts w:ascii="Nunito Sans" w:hAnsi="Nunito Sans"/>
        </w:rPr>
        <w:t>the</w:t>
      </w:r>
      <w:r w:rsidRPr="00F6292A">
        <w:rPr>
          <w:rFonts w:ascii="Nunito Sans" w:hAnsi="Nunito Sans"/>
          <w:spacing w:val="-13"/>
        </w:rPr>
        <w:t xml:space="preserve"> </w:t>
      </w:r>
      <w:r w:rsidRPr="00F6292A">
        <w:rPr>
          <w:rFonts w:ascii="Nunito Sans" w:hAnsi="Nunito Sans"/>
        </w:rPr>
        <w:t>relevant</w:t>
      </w:r>
      <w:r w:rsidRPr="00F6292A">
        <w:rPr>
          <w:rFonts w:ascii="Nunito Sans" w:hAnsi="Nunito Sans"/>
          <w:spacing w:val="-11"/>
        </w:rPr>
        <w:t xml:space="preserve"> </w:t>
      </w:r>
      <w:r w:rsidRPr="00F6292A">
        <w:rPr>
          <w:rFonts w:ascii="Nunito Sans" w:hAnsi="Nunito Sans"/>
        </w:rPr>
        <w:t>consumer</w:t>
      </w:r>
      <w:r w:rsidRPr="00F6292A">
        <w:rPr>
          <w:rFonts w:ascii="Nunito Sans" w:hAnsi="Nunito Sans"/>
          <w:spacing w:val="-12"/>
        </w:rPr>
        <w:t xml:space="preserve"> </w:t>
      </w:r>
      <w:r w:rsidRPr="00F6292A">
        <w:rPr>
          <w:rFonts w:ascii="Nunito Sans" w:hAnsi="Nunito Sans"/>
        </w:rPr>
        <w:t>watchdog</w:t>
      </w:r>
      <w:r w:rsidRPr="00F6292A">
        <w:rPr>
          <w:rFonts w:ascii="Nunito Sans" w:hAnsi="Nunito Sans"/>
          <w:spacing w:val="-12"/>
        </w:rPr>
        <w:t xml:space="preserve"> </w:t>
      </w:r>
      <w:r w:rsidRPr="00F6292A">
        <w:rPr>
          <w:rFonts w:ascii="Nunito Sans" w:hAnsi="Nunito Sans"/>
        </w:rPr>
        <w:t>(Citizens</w:t>
      </w:r>
      <w:r w:rsidRPr="00F6292A">
        <w:rPr>
          <w:rFonts w:ascii="Nunito Sans" w:hAnsi="Nunito Sans"/>
          <w:spacing w:val="-14"/>
        </w:rPr>
        <w:t xml:space="preserve"> </w:t>
      </w:r>
      <w:r w:rsidRPr="00F6292A">
        <w:rPr>
          <w:rFonts w:ascii="Nunito Sans" w:hAnsi="Nunito Sans"/>
        </w:rPr>
        <w:t>Advice,</w:t>
      </w:r>
      <w:r w:rsidRPr="00F6292A">
        <w:rPr>
          <w:rFonts w:ascii="Nunito Sans" w:hAnsi="Nunito Sans"/>
          <w:spacing w:val="-11"/>
        </w:rPr>
        <w:t xml:space="preserve"> </w:t>
      </w:r>
      <w:r w:rsidRPr="00F6292A">
        <w:rPr>
          <w:rFonts w:ascii="Nunito Sans" w:hAnsi="Nunito Sans"/>
        </w:rPr>
        <w:t>Citizens</w:t>
      </w:r>
      <w:r w:rsidRPr="00F6292A">
        <w:rPr>
          <w:rFonts w:ascii="Nunito Sans" w:hAnsi="Nunito Sans"/>
          <w:spacing w:val="-11"/>
        </w:rPr>
        <w:t xml:space="preserve"> </w:t>
      </w:r>
      <w:r w:rsidRPr="00F6292A">
        <w:rPr>
          <w:rFonts w:ascii="Nunito Sans" w:hAnsi="Nunito Sans"/>
        </w:rPr>
        <w:t>Advice</w:t>
      </w:r>
      <w:r w:rsidRPr="00F6292A">
        <w:rPr>
          <w:rFonts w:ascii="Nunito Sans" w:hAnsi="Nunito Sans"/>
          <w:spacing w:val="-13"/>
        </w:rPr>
        <w:t xml:space="preserve"> </w:t>
      </w:r>
      <w:r w:rsidRPr="00F6292A">
        <w:rPr>
          <w:rFonts w:ascii="Nunito Sans" w:hAnsi="Nunito Sans"/>
        </w:rPr>
        <w:t>Scotland</w:t>
      </w:r>
      <w:r w:rsidRPr="00F6292A">
        <w:rPr>
          <w:rFonts w:ascii="Nunito Sans" w:hAnsi="Nunito Sans"/>
          <w:spacing w:val="-11"/>
        </w:rPr>
        <w:t xml:space="preserve"> </w:t>
      </w:r>
      <w:r w:rsidRPr="00F6292A">
        <w:rPr>
          <w:rFonts w:ascii="Nunito Sans" w:hAnsi="Nunito Sans"/>
        </w:rPr>
        <w:t>or</w:t>
      </w:r>
      <w:r w:rsidRPr="00F6292A">
        <w:rPr>
          <w:rFonts w:ascii="Nunito Sans" w:hAnsi="Nunito Sans"/>
          <w:spacing w:val="-15"/>
        </w:rPr>
        <w:t xml:space="preserve"> </w:t>
      </w:r>
      <w:r w:rsidRPr="00F6292A">
        <w:rPr>
          <w:rFonts w:ascii="Nunito Sans" w:hAnsi="Nunito Sans"/>
        </w:rPr>
        <w:t>the</w:t>
      </w:r>
      <w:r w:rsidRPr="00F6292A">
        <w:rPr>
          <w:rFonts w:ascii="Nunito Sans" w:hAnsi="Nunito Sans"/>
          <w:spacing w:val="-13"/>
        </w:rPr>
        <w:t xml:space="preserve"> </w:t>
      </w:r>
      <w:r w:rsidRPr="00F6292A">
        <w:rPr>
          <w:rFonts w:ascii="Nunito Sans" w:hAnsi="Nunito Sans"/>
        </w:rPr>
        <w:t>Consumer</w:t>
      </w:r>
      <w:r w:rsidRPr="00F6292A">
        <w:rPr>
          <w:rFonts w:ascii="Nunito Sans" w:hAnsi="Nunito Sans"/>
          <w:spacing w:val="-12"/>
        </w:rPr>
        <w:t xml:space="preserve"> </w:t>
      </w:r>
      <w:r w:rsidRPr="00F6292A">
        <w:rPr>
          <w:rFonts w:ascii="Nunito Sans" w:hAnsi="Nunito Sans"/>
        </w:rPr>
        <w:t>Council for Northern Ireland) if you’re not satisfied with our response. The watchdog will independently assess whether we have followed the Principles of Community Engagement process (rather than the decision itself)</w:t>
      </w:r>
      <w:r w:rsidRPr="00F6292A">
        <w:rPr>
          <w:rFonts w:ascii="Nunito Sans" w:hAnsi="Nunito Sans"/>
          <w:spacing w:val="-21"/>
        </w:rPr>
        <w:t xml:space="preserve"> </w:t>
      </w:r>
      <w:r w:rsidRPr="00F6292A">
        <w:rPr>
          <w:rFonts w:ascii="Nunito Sans" w:hAnsi="Nunito Sans"/>
        </w:rPr>
        <w:t>and</w:t>
      </w:r>
      <w:r w:rsidRPr="00F6292A">
        <w:rPr>
          <w:rFonts w:ascii="Nunito Sans" w:hAnsi="Nunito Sans"/>
          <w:spacing w:val="-22"/>
        </w:rPr>
        <w:t xml:space="preserve"> </w:t>
      </w:r>
      <w:r w:rsidRPr="00F6292A">
        <w:rPr>
          <w:rFonts w:ascii="Nunito Sans" w:hAnsi="Nunito Sans"/>
        </w:rPr>
        <w:t>recommend</w:t>
      </w:r>
      <w:r w:rsidRPr="00F6292A">
        <w:rPr>
          <w:rFonts w:ascii="Nunito Sans" w:hAnsi="Nunito Sans"/>
          <w:spacing w:val="-19"/>
        </w:rPr>
        <w:t xml:space="preserve"> </w:t>
      </w:r>
      <w:r w:rsidRPr="00F6292A">
        <w:rPr>
          <w:rFonts w:ascii="Nunito Sans" w:hAnsi="Nunito Sans"/>
        </w:rPr>
        <w:t>any</w:t>
      </w:r>
      <w:r w:rsidRPr="00F6292A">
        <w:rPr>
          <w:rFonts w:ascii="Nunito Sans" w:hAnsi="Nunito Sans"/>
          <w:spacing w:val="-21"/>
        </w:rPr>
        <w:t xml:space="preserve"> </w:t>
      </w:r>
      <w:r w:rsidRPr="00F6292A">
        <w:rPr>
          <w:rFonts w:ascii="Nunito Sans" w:hAnsi="Nunito Sans"/>
        </w:rPr>
        <w:t>actions</w:t>
      </w:r>
      <w:r w:rsidRPr="00F6292A">
        <w:rPr>
          <w:rFonts w:ascii="Nunito Sans" w:hAnsi="Nunito Sans"/>
          <w:spacing w:val="-6"/>
        </w:rPr>
        <w:t xml:space="preserve"> </w:t>
      </w:r>
      <w:r w:rsidRPr="00F6292A">
        <w:rPr>
          <w:rFonts w:ascii="Nunito Sans" w:hAnsi="Nunito Sans"/>
        </w:rPr>
        <w:t>with respect</w:t>
      </w:r>
      <w:r w:rsidRPr="00F6292A">
        <w:rPr>
          <w:rFonts w:ascii="Nunito Sans" w:hAnsi="Nunito Sans"/>
          <w:spacing w:val="-2"/>
        </w:rPr>
        <w:t xml:space="preserve"> </w:t>
      </w:r>
      <w:r w:rsidRPr="00F6292A">
        <w:rPr>
          <w:rFonts w:ascii="Nunito Sans" w:hAnsi="Nunito Sans"/>
        </w:rPr>
        <w:t>to the</w:t>
      </w:r>
      <w:r w:rsidRPr="00F6292A">
        <w:rPr>
          <w:rFonts w:ascii="Nunito Sans" w:hAnsi="Nunito Sans"/>
          <w:spacing w:val="-1"/>
        </w:rPr>
        <w:t xml:space="preserve"> </w:t>
      </w:r>
      <w:r w:rsidRPr="00F6292A">
        <w:rPr>
          <w:rFonts w:ascii="Nunito Sans" w:hAnsi="Nunito Sans"/>
        </w:rPr>
        <w:t>complaint.</w:t>
      </w:r>
    </w:p>
    <w:p w14:paraId="2E16A994" w14:textId="77777777" w:rsidR="003C4988" w:rsidRPr="003C4988" w:rsidRDefault="003C4988" w:rsidP="00327ACA">
      <w:pPr>
        <w:pStyle w:val="BodyText"/>
        <w:spacing w:before="6" w:line="240" w:lineRule="auto"/>
        <w:jc w:val="both"/>
        <w:rPr>
          <w:rFonts w:ascii="Nunito Sans" w:hAnsi="Nunito Sans"/>
          <w:sz w:val="16"/>
          <w:szCs w:val="16"/>
        </w:rPr>
      </w:pPr>
    </w:p>
    <w:p w14:paraId="52A65475" w14:textId="77777777" w:rsidR="00031781" w:rsidRPr="00F6292A" w:rsidRDefault="00031781" w:rsidP="0012576E">
      <w:pPr>
        <w:pStyle w:val="Heading2"/>
        <w:tabs>
          <w:tab w:val="left" w:pos="2832"/>
          <w:tab w:val="left" w:pos="6355"/>
        </w:tabs>
        <w:ind w:left="0"/>
        <w:rPr>
          <w:rFonts w:ascii="Nunito Sans" w:hAnsi="Nunito Sans"/>
          <w:sz w:val="22"/>
          <w:szCs w:val="22"/>
        </w:rPr>
      </w:pPr>
      <w:r w:rsidRPr="00F6292A">
        <w:rPr>
          <w:rFonts w:ascii="Nunito Sans" w:hAnsi="Nunito Sans"/>
          <w:sz w:val="22"/>
          <w:szCs w:val="22"/>
        </w:rPr>
        <w:t>Postofficeviews.co.uk</w:t>
      </w:r>
      <w:r w:rsidRPr="00F6292A">
        <w:rPr>
          <w:rFonts w:ascii="Nunito Sans" w:hAnsi="Nunito Sans"/>
          <w:sz w:val="22"/>
          <w:szCs w:val="22"/>
        </w:rPr>
        <w:tab/>
      </w:r>
    </w:p>
    <w:p w14:paraId="5202F434" w14:textId="77777777" w:rsidR="00031781" w:rsidRPr="00F6292A" w:rsidRDefault="009825C6" w:rsidP="0012576E">
      <w:pPr>
        <w:pStyle w:val="Heading2"/>
        <w:tabs>
          <w:tab w:val="left" w:pos="2832"/>
          <w:tab w:val="left" w:pos="6355"/>
        </w:tabs>
        <w:ind w:left="0"/>
        <w:rPr>
          <w:rFonts w:ascii="Nunito Sans" w:hAnsi="Nunito Sans"/>
          <w:sz w:val="22"/>
          <w:szCs w:val="22"/>
        </w:rPr>
      </w:pPr>
      <w:hyperlink r:id="rId12" w:history="1">
        <w:r w:rsidR="00031781" w:rsidRPr="00F6292A">
          <w:rPr>
            <w:rStyle w:val="Hyperlink"/>
            <w:rFonts w:ascii="Nunito Sans" w:hAnsi="Nunito Sans"/>
            <w:sz w:val="22"/>
            <w:szCs w:val="22"/>
          </w:rPr>
          <w:t>Comments@postoffice.co.uk</w:t>
        </w:r>
      </w:hyperlink>
      <w:r w:rsidR="00031781" w:rsidRPr="00F6292A">
        <w:rPr>
          <w:rFonts w:ascii="Nunito Sans" w:hAnsi="Nunito Sans"/>
          <w:sz w:val="22"/>
          <w:szCs w:val="22"/>
        </w:rPr>
        <w:tab/>
      </w:r>
    </w:p>
    <w:p w14:paraId="565F57B7" w14:textId="77777777" w:rsidR="00031781" w:rsidRPr="00F6292A" w:rsidRDefault="00031781" w:rsidP="0012576E">
      <w:pPr>
        <w:pStyle w:val="Heading2"/>
        <w:tabs>
          <w:tab w:val="left" w:pos="2832"/>
          <w:tab w:val="left" w:pos="6355"/>
        </w:tabs>
        <w:ind w:left="0"/>
        <w:rPr>
          <w:rFonts w:ascii="Nunito Sans" w:hAnsi="Nunito Sans"/>
          <w:sz w:val="22"/>
          <w:szCs w:val="22"/>
        </w:rPr>
      </w:pPr>
      <w:r w:rsidRPr="00F6292A">
        <w:rPr>
          <w:rFonts w:ascii="Nunito Sans" w:hAnsi="Nunito Sans"/>
          <w:sz w:val="22"/>
          <w:szCs w:val="22"/>
        </w:rPr>
        <w:t xml:space="preserve">FREEPOST Your Comments </w:t>
      </w:r>
    </w:p>
    <w:p w14:paraId="22B4E5BE" w14:textId="77777777" w:rsidR="00031781" w:rsidRPr="00F6292A" w:rsidRDefault="00031781" w:rsidP="0012576E">
      <w:pPr>
        <w:pStyle w:val="Heading2"/>
        <w:tabs>
          <w:tab w:val="left" w:pos="2832"/>
          <w:tab w:val="left" w:pos="6355"/>
        </w:tabs>
        <w:ind w:left="0"/>
        <w:rPr>
          <w:rFonts w:ascii="Nunito Sans" w:hAnsi="Nunito Sans"/>
          <w:sz w:val="22"/>
          <w:szCs w:val="22"/>
        </w:rPr>
      </w:pPr>
      <w:r w:rsidRPr="00F6292A">
        <w:rPr>
          <w:rFonts w:ascii="Nunito Sans" w:hAnsi="Nunito Sans"/>
          <w:sz w:val="22"/>
          <w:szCs w:val="22"/>
        </w:rPr>
        <w:t>Call:  03452 66</w:t>
      </w:r>
      <w:r w:rsidRPr="00F6292A">
        <w:rPr>
          <w:rFonts w:ascii="Nunito Sans" w:hAnsi="Nunito Sans"/>
          <w:spacing w:val="-3"/>
          <w:sz w:val="22"/>
          <w:szCs w:val="22"/>
        </w:rPr>
        <w:t xml:space="preserve"> </w:t>
      </w:r>
      <w:r w:rsidRPr="00F6292A">
        <w:rPr>
          <w:rFonts w:ascii="Nunito Sans" w:hAnsi="Nunito Sans"/>
          <w:sz w:val="22"/>
          <w:szCs w:val="22"/>
        </w:rPr>
        <w:t>01 15</w:t>
      </w:r>
      <w:r w:rsidRPr="00F6292A">
        <w:rPr>
          <w:rFonts w:ascii="Nunito Sans" w:hAnsi="Nunito Sans"/>
          <w:sz w:val="22"/>
          <w:szCs w:val="22"/>
        </w:rPr>
        <w:tab/>
      </w:r>
    </w:p>
    <w:p w14:paraId="10DE70D5" w14:textId="77777777" w:rsidR="00031781" w:rsidRPr="00F6292A" w:rsidRDefault="00031781" w:rsidP="0012576E">
      <w:pPr>
        <w:pStyle w:val="Heading2"/>
        <w:tabs>
          <w:tab w:val="left" w:pos="2832"/>
          <w:tab w:val="left" w:pos="6355"/>
        </w:tabs>
        <w:ind w:left="0"/>
        <w:rPr>
          <w:rFonts w:ascii="Nunito Sans" w:hAnsi="Nunito Sans"/>
          <w:sz w:val="22"/>
          <w:szCs w:val="22"/>
        </w:rPr>
      </w:pPr>
      <w:r w:rsidRPr="00F6292A">
        <w:rPr>
          <w:rFonts w:ascii="Nunito Sans" w:hAnsi="Nunito Sans"/>
          <w:sz w:val="22"/>
          <w:szCs w:val="22"/>
        </w:rPr>
        <w:t>Textphone: 03457 22 33</w:t>
      </w:r>
      <w:r w:rsidRPr="00F6292A">
        <w:rPr>
          <w:rFonts w:ascii="Nunito Sans" w:hAnsi="Nunito Sans"/>
          <w:spacing w:val="-1"/>
          <w:sz w:val="22"/>
          <w:szCs w:val="22"/>
        </w:rPr>
        <w:t xml:space="preserve"> </w:t>
      </w:r>
      <w:r w:rsidRPr="00F6292A">
        <w:rPr>
          <w:rFonts w:ascii="Nunito Sans" w:hAnsi="Nunito Sans"/>
          <w:sz w:val="22"/>
          <w:szCs w:val="22"/>
        </w:rPr>
        <w:t>55</w:t>
      </w:r>
    </w:p>
    <w:p w14:paraId="409B67CE" w14:textId="3B14758C" w:rsidR="00031781" w:rsidRPr="00327ACA" w:rsidRDefault="00031781" w:rsidP="0012576E">
      <w:pPr>
        <w:pStyle w:val="BodyText"/>
        <w:spacing w:before="1"/>
        <w:rPr>
          <w:rFonts w:ascii="Nunito Sans" w:hAnsi="Nunito Sans"/>
          <w:b/>
          <w:vertAlign w:val="superscript"/>
        </w:rPr>
      </w:pPr>
    </w:p>
    <w:p w14:paraId="629CBBEB" w14:textId="61461108" w:rsidR="000268B0" w:rsidRPr="003C4988" w:rsidRDefault="00031781" w:rsidP="00B303D8">
      <w:pPr>
        <w:spacing w:line="240" w:lineRule="auto"/>
        <w:jc w:val="both"/>
        <w:rPr>
          <w:rFonts w:ascii="Nunito Sans" w:hAnsi="Nunito Sans"/>
          <w:position w:val="12"/>
          <w:sz w:val="20"/>
          <w:szCs w:val="20"/>
        </w:rPr>
      </w:pPr>
      <w:r w:rsidRPr="00327ACA">
        <w:rPr>
          <w:rFonts w:ascii="Nunito Sans" w:hAnsi="Nunito Sans"/>
          <w:position w:val="8"/>
          <w:vertAlign w:val="superscript"/>
        </w:rPr>
        <w:t>1</w:t>
      </w:r>
      <w:r w:rsidRPr="00F6292A">
        <w:rPr>
          <w:rFonts w:ascii="Nunito Sans" w:hAnsi="Nunito Sans"/>
          <w:position w:val="12"/>
        </w:rPr>
        <w:t xml:space="preserve"> </w:t>
      </w:r>
      <w:r w:rsidR="000268B0" w:rsidRPr="003C4988">
        <w:rPr>
          <w:rFonts w:ascii="Nunito Sans" w:hAnsi="Nunito Sans"/>
          <w:sz w:val="20"/>
          <w:szCs w:val="20"/>
        </w:rPr>
        <w:t>We will provide an update to locally elected representatives if the status of the temporarily closed branch has not changed after 12 months.</w:t>
      </w:r>
    </w:p>
    <w:p w14:paraId="24EA2E2B" w14:textId="34134722" w:rsidR="00031781" w:rsidRPr="003C4988" w:rsidRDefault="00031781" w:rsidP="00B303D8">
      <w:pPr>
        <w:spacing w:line="240" w:lineRule="auto"/>
        <w:jc w:val="both"/>
        <w:rPr>
          <w:rFonts w:ascii="Nunito Sans" w:hAnsi="Nunito Sans"/>
          <w:sz w:val="20"/>
          <w:szCs w:val="20"/>
        </w:rPr>
      </w:pPr>
      <w:r w:rsidRPr="003C4988">
        <w:rPr>
          <w:rFonts w:ascii="Nunito Sans" w:hAnsi="Nunito Sans"/>
          <w:sz w:val="20"/>
          <w:szCs w:val="20"/>
        </w:rPr>
        <w:t>There may be a small number of cases where due to circumstances outside our control we have no option other than to permanently close a branch in a particular location. In these cases, the consultation will seek feedback on alternative Post Office service provision in the area.</w:t>
      </w:r>
    </w:p>
    <w:p w14:paraId="655411CC" w14:textId="0652EB85" w:rsidR="0099608F" w:rsidRPr="003C4988" w:rsidRDefault="00031781" w:rsidP="00B303D8">
      <w:pPr>
        <w:spacing w:line="240" w:lineRule="auto"/>
        <w:jc w:val="both"/>
        <w:rPr>
          <w:rFonts w:ascii="Verdana" w:hAnsi="Verdana"/>
          <w:sz w:val="20"/>
          <w:szCs w:val="20"/>
        </w:rPr>
      </w:pPr>
      <w:r w:rsidRPr="003C4988">
        <w:rPr>
          <w:rFonts w:ascii="Nunito Sans" w:hAnsi="Nunito Sans"/>
          <w:sz w:val="20"/>
          <w:szCs w:val="20"/>
        </w:rPr>
        <w:t>We notify locally elected representatives including but are not restricted to the Member of Parliament, Scottish Parliament,</w:t>
      </w:r>
      <w:r w:rsidR="00120E77" w:rsidRPr="003C4988">
        <w:rPr>
          <w:rFonts w:ascii="Nunito Sans" w:hAnsi="Nunito Sans"/>
          <w:color w:val="FF0000"/>
          <w:sz w:val="20"/>
          <w:szCs w:val="20"/>
        </w:rPr>
        <w:t xml:space="preserve"> </w:t>
      </w:r>
      <w:r w:rsidRPr="003C4988">
        <w:rPr>
          <w:rFonts w:ascii="Nunito Sans" w:hAnsi="Nunito Sans"/>
          <w:sz w:val="20"/>
          <w:szCs w:val="20"/>
        </w:rPr>
        <w:t>Welsh</w:t>
      </w:r>
      <w:r w:rsidR="001C0AA7" w:rsidRPr="003C4988">
        <w:rPr>
          <w:rFonts w:ascii="Nunito Sans" w:hAnsi="Nunito Sans"/>
          <w:sz w:val="20"/>
          <w:szCs w:val="20"/>
        </w:rPr>
        <w:t xml:space="preserve"> Parliament</w:t>
      </w:r>
      <w:r w:rsidRPr="003C4988">
        <w:rPr>
          <w:rFonts w:ascii="Nunito Sans" w:hAnsi="Nunito Sans"/>
          <w:sz w:val="20"/>
          <w:szCs w:val="20"/>
        </w:rPr>
        <w:t>, or Northern Ireland Assembly, Local Authority Chief Executive, Ward Councillors, Parish or Community Council,</w:t>
      </w:r>
      <w:r w:rsidRPr="003C4988">
        <w:rPr>
          <w:rFonts w:ascii="Nunito Sans" w:hAnsi="Nunito Sans"/>
          <w:position w:val="6"/>
          <w:sz w:val="20"/>
          <w:szCs w:val="20"/>
        </w:rPr>
        <w:t xml:space="preserve"> </w:t>
      </w:r>
      <w:r w:rsidRPr="003C4988">
        <w:rPr>
          <w:rFonts w:ascii="Nunito Sans" w:hAnsi="Nunito Sans"/>
          <w:sz w:val="20"/>
          <w:szCs w:val="20"/>
        </w:rPr>
        <w:t>selected charities, local Citizens Advice, Age UK, Northern Ireland’s Disability Action and Northern Ireland’s Rural Community Network. They are also encouraged to share all information additionally with local groups and organisations who they believe have an active interest in changes to their loca</w:t>
      </w:r>
      <w:r w:rsidRPr="003C4988">
        <w:rPr>
          <w:rFonts w:ascii="Verdana" w:hAnsi="Verdana"/>
          <w:sz w:val="20"/>
          <w:szCs w:val="20"/>
        </w:rPr>
        <w:t>l Post Office</w:t>
      </w:r>
      <w:r w:rsidR="000268B0" w:rsidRPr="003C4988">
        <w:rPr>
          <w:rFonts w:ascii="Verdana" w:hAnsi="Verdana"/>
          <w:sz w:val="20"/>
          <w:szCs w:val="20"/>
        </w:rPr>
        <w:t>.</w:t>
      </w:r>
    </w:p>
    <w:sectPr w:rsidR="0099608F" w:rsidRPr="003C4988" w:rsidSect="0012576E">
      <w:headerReference w:type="even" r:id="rId13"/>
      <w:headerReference w:type="default" r:id="rId14"/>
      <w:footerReference w:type="even" r:id="rId15"/>
      <w:footerReference w:type="default" r:id="rId16"/>
      <w:headerReference w:type="first" r:id="rId17"/>
      <w:footerReference w:type="first" r:id="rId18"/>
      <w:pgSz w:w="11906" w:h="16838"/>
      <w:pgMar w:top="567" w:right="707" w:bottom="284" w:left="993" w:header="28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B0F7D" w14:textId="77777777" w:rsidR="009825C6" w:rsidRDefault="009825C6" w:rsidP="0032452D">
      <w:pPr>
        <w:spacing w:after="0" w:line="240" w:lineRule="auto"/>
      </w:pPr>
      <w:r>
        <w:separator/>
      </w:r>
    </w:p>
  </w:endnote>
  <w:endnote w:type="continuationSeparator" w:id="0">
    <w:p w14:paraId="79A251E6" w14:textId="77777777" w:rsidR="009825C6" w:rsidRDefault="009825C6" w:rsidP="0032452D">
      <w:pPr>
        <w:spacing w:after="0" w:line="240" w:lineRule="auto"/>
      </w:pPr>
      <w:r>
        <w:continuationSeparator/>
      </w:r>
    </w:p>
  </w:endnote>
  <w:endnote w:type="continuationNotice" w:id="1">
    <w:p w14:paraId="48C1814B" w14:textId="77777777" w:rsidR="009825C6" w:rsidRDefault="009825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ostOfficeSans">
    <w:altName w:val="Arial"/>
    <w:charset w:val="00"/>
    <w:family w:val="swiss"/>
    <w:pitch w:val="variable"/>
    <w:sig w:usb0="00000003" w:usb1="00000000" w:usb2="00000000" w:usb3="00000000" w:csb0="00000001" w:csb1="00000000"/>
  </w:font>
  <w:font w:name="Nunito Sans">
    <w:panose1 w:val="00000500000000000000"/>
    <w:charset w:val="00"/>
    <w:family w:val="auto"/>
    <w:pitch w:val="variable"/>
    <w:sig w:usb0="20000007" w:usb1="00000001" w:usb2="00000000" w:usb3="00000000" w:csb0="00000193"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57AB6" w14:textId="77777777" w:rsidR="00E51854" w:rsidRDefault="00E51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9EDE0" w14:textId="77777777" w:rsidR="00E51854" w:rsidRDefault="00E518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3EC9B" w14:textId="77777777" w:rsidR="00520B05" w:rsidRPr="00E51854" w:rsidRDefault="00B16B89" w:rsidP="002050CF">
    <w:pPr>
      <w:widowControl w:val="0"/>
      <w:autoSpaceDE w:val="0"/>
      <w:autoSpaceDN w:val="0"/>
      <w:spacing w:before="20" w:after="0" w:line="240" w:lineRule="auto"/>
      <w:ind w:left="-851" w:right="-5" w:firstLine="851"/>
      <w:rPr>
        <w:rFonts w:ascii="Nunito Sans" w:eastAsia="Verdana" w:hAnsi="Nunito Sans" w:cs="Verdana"/>
        <w:b/>
        <w:bCs/>
        <w:color w:val="58595B"/>
        <w:sz w:val="14"/>
        <w:szCs w:val="14"/>
        <w:lang w:eastAsia="en-GB" w:bidi="en-GB"/>
      </w:rPr>
    </w:pPr>
    <w:r w:rsidRPr="00E51854">
      <w:rPr>
        <w:rFonts w:ascii="Nunito Sans" w:hAnsi="Nunito Sans"/>
        <w:noProof/>
        <w:sz w:val="14"/>
        <w:szCs w:val="14"/>
      </w:rPr>
      <mc:AlternateContent>
        <mc:Choice Requires="wps">
          <w:drawing>
            <wp:anchor distT="0" distB="0" distL="114300" distR="114300" simplePos="0" relativeHeight="251658240" behindDoc="0" locked="0" layoutInCell="1" allowOverlap="1" wp14:anchorId="04FEDDC6" wp14:editId="7BE6A7EF">
              <wp:simplePos x="0" y="0"/>
              <wp:positionH relativeFrom="page">
                <wp:posOffset>5762625</wp:posOffset>
              </wp:positionH>
              <wp:positionV relativeFrom="paragraph">
                <wp:posOffset>83820</wp:posOffset>
              </wp:positionV>
              <wp:extent cx="1152525" cy="304800"/>
              <wp:effectExtent l="0" t="0" r="9525" b="0"/>
              <wp:wrapNone/>
              <wp:docPr id="4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8FD3F" w14:textId="77777777" w:rsidR="007C1D43" w:rsidRPr="00E51854" w:rsidRDefault="007C1D43" w:rsidP="007C1D43">
                          <w:pPr>
                            <w:rPr>
                              <w:rFonts w:ascii="Nunito Sans" w:hAnsi="Nunito Sans"/>
                              <w:b/>
                              <w:sz w:val="24"/>
                              <w:szCs w:val="24"/>
                            </w:rPr>
                          </w:pPr>
                          <w:r w:rsidRPr="00E51854">
                            <w:rPr>
                              <w:rFonts w:ascii="Nunito Sans" w:hAnsi="Nunito Sans"/>
                              <w:b/>
                              <w:color w:val="D5123D"/>
                              <w:sz w:val="24"/>
                              <w:szCs w:val="24"/>
                            </w:rPr>
                            <w:t>postoffice.co.uk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EDDC6" id="_x0000_t202" coordsize="21600,21600" o:spt="202" path="m,l,21600r21600,l21600,xe">
              <v:stroke joinstyle="miter"/>
              <v:path gradientshapeok="t" o:connecttype="rect"/>
            </v:shapetype>
            <v:shape id="Text Box 44" o:spid="_x0000_s1026" type="#_x0000_t202" style="position:absolute;left:0;text-align:left;margin-left:453.75pt;margin-top:6.6pt;width:90.75pt;height: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egisAIAAKsFAAAOAAAAZHJzL2Uyb0RvYy54bWysVNuOmzAQfa/Uf7D8zgKpkw1oyWo3hKrS&#10;9iLt9gMcY4JVsKntBLZV/71jE5K9vFRtQUKDPT4zZ+Z4rq6HtkEHro1QMsPxRYQRl0yVQu4y/PWh&#10;CJYYGUtlSRsleYYfucHXq7dvrvou5TNVq6bkGgGINGnfZbi2tkvD0LCat9RcqI5L2KyUbqmFX70L&#10;S017QG+bcBZFi7BXuuy0YtwYWM3HTbzy+FXFmf1cVYZb1GQYcrP+q/13677h6oqmO027WrBjGvQv&#10;smipkBD0BJVTS9Fei1dQrWBaGVXZC6baUFWVYNxzADZx9ILNfU077rlAcUx3KpP5f7Ds0+GLRqLM&#10;MJljJGkLPXrgg0W3akCEuPr0nUnB7b4DRzvAOvTZczXdnWLfDJJqXVO54zdaq77mtIT8YncyfHJ0&#10;xDEOZNt/VCXEoXurPNBQ6dYVD8qBAB369HjqjcuFuZDxfAYvRgz23kVkGfnmhTSdTnfa2PdctcgZ&#10;GdbQe49OD3fGumxoOrm4YFIVoml8/xv5bAEcxxWIDUfdnsvCt/NnEiWb5WZJAjJbbAIS5XlwU6xJ&#10;sCjiy3n+Ll+v8/iXixuTtBZlyaULM0krJn/WuqPIR1GcxGVUI0oH51IyerddNxodKEi78I+vOeyc&#10;3cLnafgiAJcXlOIZiW5nSVAslpcBKcg8SC6jZRDFyW2yiEhC8uI5pTsh+b9TQn2GE9dTT+ec9Atu&#10;kX9ec6NpKywMj0a0GQY5wOOcaOokuJGlty0VzWg/KYVL/1wKaPfUaC9Yp9FRrXbYDoDiVLxV5SNI&#10;VytQFugTJh4YtdI/MOphemTYfN9TzTFqPkiQvxs1k6EnYzsZVDI4mmGL0Wiu7TiS9p0WuxqQxwsm&#10;1Q1ckUp49Z6zOF4smAiexHF6uZHz9N97nWfs6jcAAAD//wMAUEsDBBQABgAIAAAAIQAy7uMT3wAA&#10;AAoBAAAPAAAAZHJzL2Rvd25yZXYueG1sTI/BTsMwEETvSPyDtUjcqN0gQhPiVBWCE1JFGg4cndhN&#10;rMbrELtt+PtuT3BczdPsm2I9u4GdzBSsRwnLhQBmsPXaYifhq35/WAELUaFWg0cj4dcEWJe3N4XK&#10;tT9jZU672DEqwZArCX2MY855aHvjVFj40SBlez85FemcOq4ndaZyN/BEiJQ7ZZE+9Go0r71pD7uj&#10;k7D5xurN/mybz2pf2brOBH6kBynv7+bNC7Bo5vgHw1Wf1KEkp8YfUQc2SMjE8xOhFDwmwK6AWGW0&#10;rpGQLhPgZcH/TygvAAAA//8DAFBLAQItABQABgAIAAAAIQC2gziS/gAAAOEBAAATAAAAAAAAAAAA&#10;AAAAAAAAAABbQ29udGVudF9UeXBlc10ueG1sUEsBAi0AFAAGAAgAAAAhADj9If/WAAAAlAEAAAsA&#10;AAAAAAAAAAAAAAAALwEAAF9yZWxzLy5yZWxzUEsBAi0AFAAGAAgAAAAhAKy96CKwAgAAqwUAAA4A&#10;AAAAAAAAAAAAAAAALgIAAGRycy9lMm9Eb2MueG1sUEsBAi0AFAAGAAgAAAAhADLu4xPfAAAACgEA&#10;AA8AAAAAAAAAAAAAAAAACgUAAGRycy9kb3ducmV2LnhtbFBLBQYAAAAABAAEAPMAAAAWBgAAAAA=&#10;" filled="f" stroked="f">
              <v:textbox inset="0,0,0,0">
                <w:txbxContent>
                  <w:p w14:paraId="1718FD3F" w14:textId="77777777" w:rsidR="007C1D43" w:rsidRPr="00E51854" w:rsidRDefault="007C1D43" w:rsidP="007C1D43">
                    <w:pPr>
                      <w:rPr>
                        <w:rFonts w:ascii="Nunito Sans" w:hAnsi="Nunito Sans"/>
                        <w:b/>
                        <w:sz w:val="24"/>
                        <w:szCs w:val="24"/>
                      </w:rPr>
                    </w:pPr>
                    <w:r w:rsidRPr="00E51854">
                      <w:rPr>
                        <w:rFonts w:ascii="Nunito Sans" w:hAnsi="Nunito Sans"/>
                        <w:b/>
                        <w:color w:val="D5123D"/>
                        <w:sz w:val="24"/>
                        <w:szCs w:val="24"/>
                      </w:rPr>
                      <w:t>postoffice.co.uk</w:t>
                    </w:r>
                  </w:p>
                </w:txbxContent>
              </v:textbox>
              <w10:wrap anchorx="page"/>
            </v:shape>
          </w:pict>
        </mc:Fallback>
      </mc:AlternateContent>
    </w:r>
    <w:r w:rsidRPr="00E51854">
      <w:rPr>
        <w:rFonts w:ascii="Nunito Sans" w:eastAsia="Verdana" w:hAnsi="Nunito Sans" w:cs="Verdana"/>
        <w:b/>
        <w:bCs/>
        <w:color w:val="58595B"/>
        <w:sz w:val="14"/>
        <w:szCs w:val="14"/>
        <w:lang w:eastAsia="en-GB" w:bidi="en-GB"/>
      </w:rPr>
      <w:t xml:space="preserve">Post Office Limited is registered in England and Wales. Registered No. 2154540. </w:t>
    </w:r>
  </w:p>
  <w:p w14:paraId="5DC9BEF0" w14:textId="6108C548" w:rsidR="00B16B89" w:rsidRPr="00E51854" w:rsidRDefault="00B16B89" w:rsidP="002050CF">
    <w:pPr>
      <w:widowControl w:val="0"/>
      <w:autoSpaceDE w:val="0"/>
      <w:autoSpaceDN w:val="0"/>
      <w:spacing w:before="20" w:after="0" w:line="240" w:lineRule="auto"/>
      <w:ind w:left="-851" w:right="-5" w:firstLine="851"/>
      <w:rPr>
        <w:rFonts w:ascii="Nunito Sans" w:eastAsia="Verdana" w:hAnsi="Nunito Sans" w:cs="Verdana"/>
        <w:b/>
        <w:bCs/>
        <w:sz w:val="14"/>
        <w:szCs w:val="14"/>
        <w:lang w:eastAsia="en-GB" w:bidi="en-GB"/>
      </w:rPr>
    </w:pPr>
    <w:r w:rsidRPr="00E51854">
      <w:rPr>
        <w:rFonts w:ascii="Nunito Sans" w:eastAsia="Verdana" w:hAnsi="Nunito Sans" w:cs="Verdana"/>
        <w:b/>
        <w:bCs/>
        <w:color w:val="58595B"/>
        <w:sz w:val="14"/>
        <w:szCs w:val="14"/>
        <w:lang w:eastAsia="en-GB" w:bidi="en-GB"/>
      </w:rPr>
      <w:t>Registered Office: Finsbury Dials, 20 Finsbury Street, London EC2Y 9AQ.</w:t>
    </w:r>
  </w:p>
  <w:p w14:paraId="1FAED65B" w14:textId="230CEE33" w:rsidR="00B16B89" w:rsidRPr="00E51854" w:rsidRDefault="00B16B89" w:rsidP="002050CF">
    <w:pPr>
      <w:widowControl w:val="0"/>
      <w:autoSpaceDE w:val="0"/>
      <w:autoSpaceDN w:val="0"/>
      <w:spacing w:after="0" w:line="142" w:lineRule="exact"/>
      <w:ind w:left="-851" w:firstLine="851"/>
      <w:rPr>
        <w:rFonts w:ascii="Nunito Sans" w:eastAsia="Verdana" w:hAnsi="Nunito Sans" w:cs="Verdana"/>
        <w:sz w:val="14"/>
        <w:szCs w:val="14"/>
        <w:lang w:eastAsia="en-GB" w:bidi="en-GB"/>
      </w:rPr>
    </w:pPr>
    <w:r w:rsidRPr="00E51854">
      <w:rPr>
        <w:rFonts w:ascii="Nunito Sans" w:eastAsia="Verdana" w:hAnsi="Nunito Sans" w:cs="Verdana"/>
        <w:color w:val="58595B"/>
        <w:sz w:val="14"/>
        <w:szCs w:val="14"/>
        <w:lang w:eastAsia="en-GB" w:bidi="en-GB"/>
      </w:rPr>
      <w:t xml:space="preserve">Post Office and the Post Office logo are registered </w:t>
    </w:r>
    <w:r w:rsidR="00520B05" w:rsidRPr="00E51854">
      <w:rPr>
        <w:rFonts w:ascii="Nunito Sans" w:eastAsia="Verdana" w:hAnsi="Nunito Sans" w:cs="Verdana"/>
        <w:color w:val="58595B"/>
        <w:sz w:val="14"/>
        <w:szCs w:val="14"/>
        <w:lang w:eastAsia="en-GB" w:bidi="en-GB"/>
      </w:rPr>
      <w:t>trademarks</w:t>
    </w:r>
    <w:r w:rsidRPr="00E51854">
      <w:rPr>
        <w:rFonts w:ascii="Nunito Sans" w:eastAsia="Verdana" w:hAnsi="Nunito Sans" w:cs="Verdana"/>
        <w:color w:val="58595B"/>
        <w:sz w:val="14"/>
        <w:szCs w:val="14"/>
        <w:lang w:eastAsia="en-GB" w:bidi="en-GB"/>
      </w:rPr>
      <w:t xml:space="preserve"> of Post Office Limited.</w:t>
    </w:r>
  </w:p>
  <w:p w14:paraId="30355CB6" w14:textId="584EB38F" w:rsidR="00650B88" w:rsidRDefault="00650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44266" w14:textId="77777777" w:rsidR="009825C6" w:rsidRDefault="009825C6" w:rsidP="0032452D">
      <w:pPr>
        <w:spacing w:after="0" w:line="240" w:lineRule="auto"/>
      </w:pPr>
      <w:r>
        <w:separator/>
      </w:r>
    </w:p>
  </w:footnote>
  <w:footnote w:type="continuationSeparator" w:id="0">
    <w:p w14:paraId="1D73AE38" w14:textId="77777777" w:rsidR="009825C6" w:rsidRDefault="009825C6" w:rsidP="0032452D">
      <w:pPr>
        <w:spacing w:after="0" w:line="240" w:lineRule="auto"/>
      </w:pPr>
      <w:r>
        <w:continuationSeparator/>
      </w:r>
    </w:p>
  </w:footnote>
  <w:footnote w:type="continuationNotice" w:id="1">
    <w:p w14:paraId="6F214516" w14:textId="77777777" w:rsidR="009825C6" w:rsidRDefault="009825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5AE8D" w14:textId="77777777" w:rsidR="00E51854" w:rsidRDefault="00E518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55CB4" w14:textId="77777777" w:rsidR="00650B88" w:rsidRDefault="00650B88" w:rsidP="0032452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55CB5" w14:textId="1DA05FC8" w:rsidR="00650B88" w:rsidRDefault="003C4988" w:rsidP="00E70B8E">
    <w:pPr>
      <w:pStyle w:val="Header"/>
      <w:ind w:right="-591"/>
      <w:jc w:val="center"/>
    </w:pPr>
    <w:r>
      <w:rPr>
        <w:rFonts w:ascii="Times New Roman" w:hAnsi="Times New Roman" w:cs="Times New Roman"/>
        <w:noProof/>
        <w:sz w:val="24"/>
        <w:szCs w:val="24"/>
      </w:rPr>
      <w:drawing>
        <wp:anchor distT="0" distB="0" distL="114300" distR="114300" simplePos="0" relativeHeight="251658241" behindDoc="0" locked="0" layoutInCell="1" allowOverlap="1" wp14:anchorId="2C873E1F" wp14:editId="5A7DDA0A">
          <wp:simplePos x="0" y="0"/>
          <wp:positionH relativeFrom="margin">
            <wp:align>center</wp:align>
          </wp:positionH>
          <wp:positionV relativeFrom="paragraph">
            <wp:posOffset>29183</wp:posOffset>
          </wp:positionV>
          <wp:extent cx="933450" cy="7143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4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7143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D3796"/>
    <w:multiLevelType w:val="hybridMultilevel"/>
    <w:tmpl w:val="89E2422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15:restartNumberingAfterBreak="0">
    <w:nsid w:val="27133CD6"/>
    <w:multiLevelType w:val="hybridMultilevel"/>
    <w:tmpl w:val="9C5AD6F4"/>
    <w:lvl w:ilvl="0" w:tplc="154077AE">
      <w:start w:val="1"/>
      <w:numFmt w:val="bullet"/>
      <w:lvlText w:val="●"/>
      <w:lvlJc w:val="left"/>
      <w:pPr>
        <w:ind w:left="720" w:hanging="360"/>
      </w:pPr>
      <w:rPr>
        <w:rFonts w:ascii="Verdana" w:eastAsia="Verdana" w:hAnsi="Verdana" w:hint="default"/>
        <w:color w:val="58595B"/>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9863E9"/>
    <w:multiLevelType w:val="hybridMultilevel"/>
    <w:tmpl w:val="6AE2B7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D4E39E9"/>
    <w:multiLevelType w:val="hybridMultilevel"/>
    <w:tmpl w:val="B8004E88"/>
    <w:lvl w:ilvl="0" w:tplc="764811D0">
      <w:numFmt w:val="bullet"/>
      <w:lvlText w:val=""/>
      <w:lvlJc w:val="left"/>
      <w:pPr>
        <w:tabs>
          <w:tab w:val="num" w:pos="360"/>
        </w:tabs>
        <w:ind w:left="360" w:hanging="360"/>
      </w:pPr>
      <w:rPr>
        <w:rFonts w:ascii="Wingdings" w:eastAsia="Times New Roman" w:hAnsi="Wingdings" w:cs="Wingdings" w:hint="default"/>
        <w:color w:val="00000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D8A39AA"/>
    <w:multiLevelType w:val="hybridMultilevel"/>
    <w:tmpl w:val="8F90216C"/>
    <w:lvl w:ilvl="0" w:tplc="154077AE">
      <w:start w:val="1"/>
      <w:numFmt w:val="bullet"/>
      <w:lvlText w:val="●"/>
      <w:lvlJc w:val="left"/>
      <w:pPr>
        <w:ind w:left="720" w:hanging="360"/>
      </w:pPr>
      <w:rPr>
        <w:rFonts w:ascii="Verdana" w:eastAsia="Verdana" w:hAnsi="Verdana" w:hint="default"/>
        <w:color w:val="58595B"/>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4A644B"/>
    <w:multiLevelType w:val="hybridMultilevel"/>
    <w:tmpl w:val="DABA8C54"/>
    <w:lvl w:ilvl="0" w:tplc="154077AE">
      <w:start w:val="1"/>
      <w:numFmt w:val="bullet"/>
      <w:lvlText w:val="●"/>
      <w:lvlJc w:val="left"/>
      <w:pPr>
        <w:ind w:left="720" w:hanging="360"/>
      </w:pPr>
      <w:rPr>
        <w:rFonts w:ascii="Verdana" w:eastAsia="Verdana" w:hAnsi="Verdana" w:hint="default"/>
        <w:color w:val="58595B"/>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EE6AEB"/>
    <w:multiLevelType w:val="hybridMultilevel"/>
    <w:tmpl w:val="855EE06E"/>
    <w:lvl w:ilvl="0" w:tplc="0298CFAA">
      <w:numFmt w:val="bullet"/>
      <w:lvlText w:val=""/>
      <w:lvlJc w:val="left"/>
      <w:pPr>
        <w:ind w:left="678" w:hanging="360"/>
      </w:pPr>
      <w:rPr>
        <w:rFonts w:ascii="Symbol" w:eastAsia="Symbol" w:hAnsi="Symbol" w:cs="Symbol" w:hint="default"/>
        <w:w w:val="100"/>
        <w:sz w:val="20"/>
        <w:szCs w:val="20"/>
        <w:lang w:val="en-GB" w:eastAsia="en-GB" w:bidi="en-GB"/>
      </w:rPr>
    </w:lvl>
    <w:lvl w:ilvl="1" w:tplc="4D6E0C0A">
      <w:numFmt w:val="bullet"/>
      <w:lvlText w:val="•"/>
      <w:lvlJc w:val="left"/>
      <w:pPr>
        <w:ind w:left="1654" w:hanging="360"/>
      </w:pPr>
      <w:rPr>
        <w:rFonts w:hint="default"/>
        <w:lang w:val="en-GB" w:eastAsia="en-GB" w:bidi="en-GB"/>
      </w:rPr>
    </w:lvl>
    <w:lvl w:ilvl="2" w:tplc="157EE8B2">
      <w:numFmt w:val="bullet"/>
      <w:lvlText w:val="•"/>
      <w:lvlJc w:val="left"/>
      <w:pPr>
        <w:ind w:left="2629" w:hanging="360"/>
      </w:pPr>
      <w:rPr>
        <w:rFonts w:hint="default"/>
        <w:lang w:val="en-GB" w:eastAsia="en-GB" w:bidi="en-GB"/>
      </w:rPr>
    </w:lvl>
    <w:lvl w:ilvl="3" w:tplc="910C055A">
      <w:numFmt w:val="bullet"/>
      <w:lvlText w:val="•"/>
      <w:lvlJc w:val="left"/>
      <w:pPr>
        <w:ind w:left="3603" w:hanging="360"/>
      </w:pPr>
      <w:rPr>
        <w:rFonts w:hint="default"/>
        <w:lang w:val="en-GB" w:eastAsia="en-GB" w:bidi="en-GB"/>
      </w:rPr>
    </w:lvl>
    <w:lvl w:ilvl="4" w:tplc="B9848484">
      <w:numFmt w:val="bullet"/>
      <w:lvlText w:val="•"/>
      <w:lvlJc w:val="left"/>
      <w:pPr>
        <w:ind w:left="4578" w:hanging="360"/>
      </w:pPr>
      <w:rPr>
        <w:rFonts w:hint="default"/>
        <w:lang w:val="en-GB" w:eastAsia="en-GB" w:bidi="en-GB"/>
      </w:rPr>
    </w:lvl>
    <w:lvl w:ilvl="5" w:tplc="28A479B0">
      <w:numFmt w:val="bullet"/>
      <w:lvlText w:val="•"/>
      <w:lvlJc w:val="left"/>
      <w:pPr>
        <w:ind w:left="5553" w:hanging="360"/>
      </w:pPr>
      <w:rPr>
        <w:rFonts w:hint="default"/>
        <w:lang w:val="en-GB" w:eastAsia="en-GB" w:bidi="en-GB"/>
      </w:rPr>
    </w:lvl>
    <w:lvl w:ilvl="6" w:tplc="F9025346">
      <w:numFmt w:val="bullet"/>
      <w:lvlText w:val="•"/>
      <w:lvlJc w:val="left"/>
      <w:pPr>
        <w:ind w:left="6527" w:hanging="360"/>
      </w:pPr>
      <w:rPr>
        <w:rFonts w:hint="default"/>
        <w:lang w:val="en-GB" w:eastAsia="en-GB" w:bidi="en-GB"/>
      </w:rPr>
    </w:lvl>
    <w:lvl w:ilvl="7" w:tplc="FCB68A32">
      <w:numFmt w:val="bullet"/>
      <w:lvlText w:val="•"/>
      <w:lvlJc w:val="left"/>
      <w:pPr>
        <w:ind w:left="7502" w:hanging="360"/>
      </w:pPr>
      <w:rPr>
        <w:rFonts w:hint="default"/>
        <w:lang w:val="en-GB" w:eastAsia="en-GB" w:bidi="en-GB"/>
      </w:rPr>
    </w:lvl>
    <w:lvl w:ilvl="8" w:tplc="1FDEF356">
      <w:numFmt w:val="bullet"/>
      <w:lvlText w:val="•"/>
      <w:lvlJc w:val="left"/>
      <w:pPr>
        <w:ind w:left="8477" w:hanging="360"/>
      </w:pPr>
      <w:rPr>
        <w:rFonts w:hint="default"/>
        <w:lang w:val="en-GB" w:eastAsia="en-GB" w:bidi="en-GB"/>
      </w:rPr>
    </w:lvl>
  </w:abstractNum>
  <w:abstractNum w:abstractNumId="7" w15:restartNumberingAfterBreak="0">
    <w:nsid w:val="362D09B5"/>
    <w:multiLevelType w:val="hybridMultilevel"/>
    <w:tmpl w:val="201E8FCC"/>
    <w:lvl w:ilvl="0" w:tplc="154077AE">
      <w:start w:val="1"/>
      <w:numFmt w:val="bullet"/>
      <w:lvlText w:val="●"/>
      <w:lvlJc w:val="left"/>
      <w:pPr>
        <w:ind w:left="865" w:hanging="496"/>
      </w:pPr>
      <w:rPr>
        <w:rFonts w:ascii="Verdana" w:eastAsia="Verdana" w:hAnsi="Verdana" w:hint="default"/>
        <w:color w:val="58595B"/>
        <w:w w:val="100"/>
        <w:sz w:val="24"/>
        <w:szCs w:val="24"/>
      </w:rPr>
    </w:lvl>
    <w:lvl w:ilvl="1" w:tplc="C2363B52">
      <w:start w:val="1"/>
      <w:numFmt w:val="bullet"/>
      <w:lvlText w:val="●"/>
      <w:lvlJc w:val="left"/>
      <w:pPr>
        <w:ind w:left="1102" w:hanging="440"/>
      </w:pPr>
      <w:rPr>
        <w:rFonts w:ascii="Verdana" w:eastAsia="Verdana" w:hAnsi="Verdana" w:hint="default"/>
        <w:color w:val="58595B"/>
        <w:w w:val="100"/>
        <w:sz w:val="24"/>
        <w:szCs w:val="24"/>
      </w:rPr>
    </w:lvl>
    <w:lvl w:ilvl="2" w:tplc="4B0ED04C">
      <w:start w:val="1"/>
      <w:numFmt w:val="bullet"/>
      <w:lvlText w:val="•"/>
      <w:lvlJc w:val="left"/>
      <w:pPr>
        <w:ind w:left="2247" w:hanging="440"/>
      </w:pPr>
      <w:rPr>
        <w:rFonts w:hint="default"/>
      </w:rPr>
    </w:lvl>
    <w:lvl w:ilvl="3" w:tplc="A14C70E0">
      <w:start w:val="1"/>
      <w:numFmt w:val="bullet"/>
      <w:lvlText w:val="•"/>
      <w:lvlJc w:val="left"/>
      <w:pPr>
        <w:ind w:left="3394" w:hanging="440"/>
      </w:pPr>
      <w:rPr>
        <w:rFonts w:hint="default"/>
      </w:rPr>
    </w:lvl>
    <w:lvl w:ilvl="4" w:tplc="9FB0C23C">
      <w:start w:val="1"/>
      <w:numFmt w:val="bullet"/>
      <w:lvlText w:val="•"/>
      <w:lvlJc w:val="left"/>
      <w:pPr>
        <w:ind w:left="4541" w:hanging="440"/>
      </w:pPr>
      <w:rPr>
        <w:rFonts w:hint="default"/>
      </w:rPr>
    </w:lvl>
    <w:lvl w:ilvl="5" w:tplc="FE547E22">
      <w:start w:val="1"/>
      <w:numFmt w:val="bullet"/>
      <w:lvlText w:val="•"/>
      <w:lvlJc w:val="left"/>
      <w:pPr>
        <w:ind w:left="5689" w:hanging="440"/>
      </w:pPr>
      <w:rPr>
        <w:rFonts w:hint="default"/>
      </w:rPr>
    </w:lvl>
    <w:lvl w:ilvl="6" w:tplc="79E6F3D4">
      <w:start w:val="1"/>
      <w:numFmt w:val="bullet"/>
      <w:lvlText w:val="•"/>
      <w:lvlJc w:val="left"/>
      <w:pPr>
        <w:ind w:left="6836" w:hanging="440"/>
      </w:pPr>
      <w:rPr>
        <w:rFonts w:hint="default"/>
      </w:rPr>
    </w:lvl>
    <w:lvl w:ilvl="7" w:tplc="C76ABBAA">
      <w:start w:val="1"/>
      <w:numFmt w:val="bullet"/>
      <w:lvlText w:val="•"/>
      <w:lvlJc w:val="left"/>
      <w:pPr>
        <w:ind w:left="7983" w:hanging="440"/>
      </w:pPr>
      <w:rPr>
        <w:rFonts w:hint="default"/>
      </w:rPr>
    </w:lvl>
    <w:lvl w:ilvl="8" w:tplc="0E1CB170">
      <w:start w:val="1"/>
      <w:numFmt w:val="bullet"/>
      <w:lvlText w:val="•"/>
      <w:lvlJc w:val="left"/>
      <w:pPr>
        <w:ind w:left="9130" w:hanging="440"/>
      </w:pPr>
      <w:rPr>
        <w:rFonts w:hint="default"/>
      </w:rPr>
    </w:lvl>
  </w:abstractNum>
  <w:abstractNum w:abstractNumId="8" w15:restartNumberingAfterBreak="0">
    <w:nsid w:val="4BE96842"/>
    <w:multiLevelType w:val="hybridMultilevel"/>
    <w:tmpl w:val="F6222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D43755"/>
    <w:multiLevelType w:val="hybridMultilevel"/>
    <w:tmpl w:val="103AF63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62B87174"/>
    <w:multiLevelType w:val="hybridMultilevel"/>
    <w:tmpl w:val="5972D5D4"/>
    <w:lvl w:ilvl="0" w:tplc="08090001">
      <w:start w:val="1"/>
      <w:numFmt w:val="bullet"/>
      <w:lvlText w:val=""/>
      <w:lvlJc w:val="left"/>
      <w:pPr>
        <w:ind w:left="1309" w:hanging="360"/>
      </w:pPr>
      <w:rPr>
        <w:rFonts w:ascii="Symbol" w:hAnsi="Symbol" w:hint="default"/>
      </w:rPr>
    </w:lvl>
    <w:lvl w:ilvl="1" w:tplc="08090003">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11" w15:restartNumberingAfterBreak="0">
    <w:nsid w:val="6BF86410"/>
    <w:multiLevelType w:val="hybridMultilevel"/>
    <w:tmpl w:val="2EB894D4"/>
    <w:lvl w:ilvl="0" w:tplc="0298CFAA">
      <w:numFmt w:val="bullet"/>
      <w:lvlText w:val=""/>
      <w:lvlJc w:val="left"/>
      <w:pPr>
        <w:ind w:left="996" w:hanging="360"/>
      </w:pPr>
      <w:rPr>
        <w:rFonts w:ascii="Symbol" w:eastAsia="Symbol" w:hAnsi="Symbol" w:cs="Symbol" w:hint="default"/>
        <w:w w:val="100"/>
        <w:sz w:val="20"/>
        <w:szCs w:val="20"/>
        <w:lang w:val="en-GB" w:eastAsia="en-GB" w:bidi="en-GB"/>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2" w15:restartNumberingAfterBreak="0">
    <w:nsid w:val="7A60769B"/>
    <w:multiLevelType w:val="hybridMultilevel"/>
    <w:tmpl w:val="CFF2F52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2"/>
  </w:num>
  <w:num w:numId="2">
    <w:abstractNumId w:val="9"/>
  </w:num>
  <w:num w:numId="3">
    <w:abstractNumId w:val="8"/>
  </w:num>
  <w:num w:numId="4">
    <w:abstractNumId w:val="3"/>
  </w:num>
  <w:num w:numId="5">
    <w:abstractNumId w:val="7"/>
  </w:num>
  <w:num w:numId="6">
    <w:abstractNumId w:val="4"/>
  </w:num>
  <w:num w:numId="7">
    <w:abstractNumId w:val="5"/>
  </w:num>
  <w:num w:numId="8">
    <w:abstractNumId w:val="1"/>
  </w:num>
  <w:num w:numId="9">
    <w:abstractNumId w:val="6"/>
  </w:num>
  <w:num w:numId="10">
    <w:abstractNumId w:val="11"/>
  </w:num>
  <w:num w:numId="11">
    <w:abstractNumId w:val="10"/>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A27"/>
    <w:rsid w:val="00006D7A"/>
    <w:rsid w:val="00007BE1"/>
    <w:rsid w:val="0001188D"/>
    <w:rsid w:val="00012B40"/>
    <w:rsid w:val="0001325B"/>
    <w:rsid w:val="000149E2"/>
    <w:rsid w:val="00024BEB"/>
    <w:rsid w:val="00025D06"/>
    <w:rsid w:val="000268B0"/>
    <w:rsid w:val="00030ECD"/>
    <w:rsid w:val="00031781"/>
    <w:rsid w:val="000342EA"/>
    <w:rsid w:val="00036BA5"/>
    <w:rsid w:val="000452AC"/>
    <w:rsid w:val="000452FB"/>
    <w:rsid w:val="0005113C"/>
    <w:rsid w:val="000511BA"/>
    <w:rsid w:val="00052999"/>
    <w:rsid w:val="000544AE"/>
    <w:rsid w:val="00054E87"/>
    <w:rsid w:val="000670CC"/>
    <w:rsid w:val="00086280"/>
    <w:rsid w:val="000A4D5D"/>
    <w:rsid w:val="000B2BD3"/>
    <w:rsid w:val="000C456F"/>
    <w:rsid w:val="000C65A3"/>
    <w:rsid w:val="000C681B"/>
    <w:rsid w:val="000D0801"/>
    <w:rsid w:val="000E08C3"/>
    <w:rsid w:val="000E3212"/>
    <w:rsid w:val="000E6AFB"/>
    <w:rsid w:val="000F16F1"/>
    <w:rsid w:val="001008B2"/>
    <w:rsid w:val="00105560"/>
    <w:rsid w:val="00114CD3"/>
    <w:rsid w:val="00116082"/>
    <w:rsid w:val="00120E77"/>
    <w:rsid w:val="0012576E"/>
    <w:rsid w:val="001374E9"/>
    <w:rsid w:val="00141FD9"/>
    <w:rsid w:val="00145B55"/>
    <w:rsid w:val="00154E57"/>
    <w:rsid w:val="0016191B"/>
    <w:rsid w:val="0016382D"/>
    <w:rsid w:val="00163E13"/>
    <w:rsid w:val="00167CE0"/>
    <w:rsid w:val="001702B3"/>
    <w:rsid w:val="001820E5"/>
    <w:rsid w:val="001A6E40"/>
    <w:rsid w:val="001C0AA7"/>
    <w:rsid w:val="001D1450"/>
    <w:rsid w:val="001D2E96"/>
    <w:rsid w:val="001D3477"/>
    <w:rsid w:val="001D6C86"/>
    <w:rsid w:val="001E561F"/>
    <w:rsid w:val="001F0AB9"/>
    <w:rsid w:val="001F2C3F"/>
    <w:rsid w:val="001F66BD"/>
    <w:rsid w:val="002050CF"/>
    <w:rsid w:val="00210F43"/>
    <w:rsid w:val="002147C5"/>
    <w:rsid w:val="00222F8B"/>
    <w:rsid w:val="00224A35"/>
    <w:rsid w:val="00234A5D"/>
    <w:rsid w:val="00240E52"/>
    <w:rsid w:val="00245E34"/>
    <w:rsid w:val="00246A3B"/>
    <w:rsid w:val="00247641"/>
    <w:rsid w:val="00250A6D"/>
    <w:rsid w:val="00252269"/>
    <w:rsid w:val="002529AF"/>
    <w:rsid w:val="00253B5F"/>
    <w:rsid w:val="00260235"/>
    <w:rsid w:val="00262E2C"/>
    <w:rsid w:val="0027523A"/>
    <w:rsid w:val="0028473A"/>
    <w:rsid w:val="002A4E46"/>
    <w:rsid w:val="002B28C6"/>
    <w:rsid w:val="002B4FFC"/>
    <w:rsid w:val="002C1547"/>
    <w:rsid w:val="002C430C"/>
    <w:rsid w:val="002C6B2C"/>
    <w:rsid w:val="002C6E8B"/>
    <w:rsid w:val="002D17C0"/>
    <w:rsid w:val="002E2C53"/>
    <w:rsid w:val="002F71BE"/>
    <w:rsid w:val="0031062B"/>
    <w:rsid w:val="003135B5"/>
    <w:rsid w:val="0032452D"/>
    <w:rsid w:val="00326C59"/>
    <w:rsid w:val="00327ACA"/>
    <w:rsid w:val="00345852"/>
    <w:rsid w:val="00350356"/>
    <w:rsid w:val="00350A17"/>
    <w:rsid w:val="00354CFE"/>
    <w:rsid w:val="003715EF"/>
    <w:rsid w:val="003A48CB"/>
    <w:rsid w:val="003A4C43"/>
    <w:rsid w:val="003B5C96"/>
    <w:rsid w:val="003C4988"/>
    <w:rsid w:val="003D3C55"/>
    <w:rsid w:val="003E19B6"/>
    <w:rsid w:val="003F0C6D"/>
    <w:rsid w:val="003F45EE"/>
    <w:rsid w:val="00400266"/>
    <w:rsid w:val="004028CE"/>
    <w:rsid w:val="00403177"/>
    <w:rsid w:val="00404B63"/>
    <w:rsid w:val="0042695D"/>
    <w:rsid w:val="00427350"/>
    <w:rsid w:val="00441E07"/>
    <w:rsid w:val="0044231F"/>
    <w:rsid w:val="00454BB7"/>
    <w:rsid w:val="0046758E"/>
    <w:rsid w:val="004808E7"/>
    <w:rsid w:val="00482A6E"/>
    <w:rsid w:val="00491A04"/>
    <w:rsid w:val="004A4EEA"/>
    <w:rsid w:val="004A647F"/>
    <w:rsid w:val="004C24EA"/>
    <w:rsid w:val="004C4DD7"/>
    <w:rsid w:val="004C5496"/>
    <w:rsid w:val="004C555E"/>
    <w:rsid w:val="004E53A1"/>
    <w:rsid w:val="004E78CA"/>
    <w:rsid w:val="004F510B"/>
    <w:rsid w:val="00503D99"/>
    <w:rsid w:val="00511F9F"/>
    <w:rsid w:val="00520B05"/>
    <w:rsid w:val="00524BF5"/>
    <w:rsid w:val="00525239"/>
    <w:rsid w:val="00526CBD"/>
    <w:rsid w:val="00526DC6"/>
    <w:rsid w:val="005303C7"/>
    <w:rsid w:val="0053099F"/>
    <w:rsid w:val="0053361B"/>
    <w:rsid w:val="00546D72"/>
    <w:rsid w:val="00564574"/>
    <w:rsid w:val="00571D4E"/>
    <w:rsid w:val="00571D54"/>
    <w:rsid w:val="005806CF"/>
    <w:rsid w:val="00580DC7"/>
    <w:rsid w:val="00581996"/>
    <w:rsid w:val="00585A79"/>
    <w:rsid w:val="005A43FF"/>
    <w:rsid w:val="005A7DE6"/>
    <w:rsid w:val="005B4AB4"/>
    <w:rsid w:val="005C4698"/>
    <w:rsid w:val="005C73B0"/>
    <w:rsid w:val="005D6551"/>
    <w:rsid w:val="005E5EA3"/>
    <w:rsid w:val="005F75B2"/>
    <w:rsid w:val="00602BB2"/>
    <w:rsid w:val="00605ECE"/>
    <w:rsid w:val="006141D3"/>
    <w:rsid w:val="00620FA9"/>
    <w:rsid w:val="00636E31"/>
    <w:rsid w:val="006442AA"/>
    <w:rsid w:val="00644AF2"/>
    <w:rsid w:val="00650B88"/>
    <w:rsid w:val="00653E07"/>
    <w:rsid w:val="00662BFD"/>
    <w:rsid w:val="00672328"/>
    <w:rsid w:val="00672D06"/>
    <w:rsid w:val="006836A8"/>
    <w:rsid w:val="006854A2"/>
    <w:rsid w:val="00687C9F"/>
    <w:rsid w:val="0069009E"/>
    <w:rsid w:val="006923B5"/>
    <w:rsid w:val="00693B4E"/>
    <w:rsid w:val="00696B29"/>
    <w:rsid w:val="006A135C"/>
    <w:rsid w:val="006B512E"/>
    <w:rsid w:val="006C5ACC"/>
    <w:rsid w:val="006D3A27"/>
    <w:rsid w:val="006E6915"/>
    <w:rsid w:val="006E6989"/>
    <w:rsid w:val="006E7D50"/>
    <w:rsid w:val="006F1A70"/>
    <w:rsid w:val="006F5A7A"/>
    <w:rsid w:val="00700ACB"/>
    <w:rsid w:val="007047C0"/>
    <w:rsid w:val="00716000"/>
    <w:rsid w:val="00721A54"/>
    <w:rsid w:val="00745254"/>
    <w:rsid w:val="00750317"/>
    <w:rsid w:val="0075092C"/>
    <w:rsid w:val="007511B3"/>
    <w:rsid w:val="007600AB"/>
    <w:rsid w:val="00773DD4"/>
    <w:rsid w:val="00774E10"/>
    <w:rsid w:val="007A29A7"/>
    <w:rsid w:val="007A7335"/>
    <w:rsid w:val="007B0F9F"/>
    <w:rsid w:val="007B2AD9"/>
    <w:rsid w:val="007C181A"/>
    <w:rsid w:val="007C1D43"/>
    <w:rsid w:val="007C71A1"/>
    <w:rsid w:val="007D46EA"/>
    <w:rsid w:val="007D7DF3"/>
    <w:rsid w:val="007F6E86"/>
    <w:rsid w:val="0080742F"/>
    <w:rsid w:val="00822920"/>
    <w:rsid w:val="008331B6"/>
    <w:rsid w:val="00834677"/>
    <w:rsid w:val="00864CAD"/>
    <w:rsid w:val="00872748"/>
    <w:rsid w:val="00873753"/>
    <w:rsid w:val="00876292"/>
    <w:rsid w:val="00880216"/>
    <w:rsid w:val="0088145E"/>
    <w:rsid w:val="008828F2"/>
    <w:rsid w:val="0089310E"/>
    <w:rsid w:val="0089361F"/>
    <w:rsid w:val="008C1F23"/>
    <w:rsid w:val="008D1BE6"/>
    <w:rsid w:val="008E5981"/>
    <w:rsid w:val="008F0AC1"/>
    <w:rsid w:val="008F4F83"/>
    <w:rsid w:val="009044C6"/>
    <w:rsid w:val="009046EB"/>
    <w:rsid w:val="00916089"/>
    <w:rsid w:val="00920F46"/>
    <w:rsid w:val="00921730"/>
    <w:rsid w:val="00923184"/>
    <w:rsid w:val="00926D57"/>
    <w:rsid w:val="0093350B"/>
    <w:rsid w:val="0094441F"/>
    <w:rsid w:val="00944930"/>
    <w:rsid w:val="009540D4"/>
    <w:rsid w:val="0096065E"/>
    <w:rsid w:val="0096309F"/>
    <w:rsid w:val="00976DCC"/>
    <w:rsid w:val="009825C6"/>
    <w:rsid w:val="00987240"/>
    <w:rsid w:val="00993164"/>
    <w:rsid w:val="0099608F"/>
    <w:rsid w:val="009B36C8"/>
    <w:rsid w:val="009B3E6E"/>
    <w:rsid w:val="009B6AFB"/>
    <w:rsid w:val="009C1F44"/>
    <w:rsid w:val="009D22EB"/>
    <w:rsid w:val="009E1CCC"/>
    <w:rsid w:val="009E38F1"/>
    <w:rsid w:val="009F0868"/>
    <w:rsid w:val="00A057F4"/>
    <w:rsid w:val="00A060F1"/>
    <w:rsid w:val="00A0718C"/>
    <w:rsid w:val="00A07E7E"/>
    <w:rsid w:val="00A10598"/>
    <w:rsid w:val="00A22EE3"/>
    <w:rsid w:val="00A25FF3"/>
    <w:rsid w:val="00A31EFB"/>
    <w:rsid w:val="00A41588"/>
    <w:rsid w:val="00A5016E"/>
    <w:rsid w:val="00A533F4"/>
    <w:rsid w:val="00A54678"/>
    <w:rsid w:val="00A57FD0"/>
    <w:rsid w:val="00A62939"/>
    <w:rsid w:val="00A7205B"/>
    <w:rsid w:val="00A77C73"/>
    <w:rsid w:val="00A97CD4"/>
    <w:rsid w:val="00AA2D33"/>
    <w:rsid w:val="00AA6E9A"/>
    <w:rsid w:val="00AB4F89"/>
    <w:rsid w:val="00AD0575"/>
    <w:rsid w:val="00AD55FB"/>
    <w:rsid w:val="00AD7D91"/>
    <w:rsid w:val="00AE1383"/>
    <w:rsid w:val="00AE3640"/>
    <w:rsid w:val="00AE4284"/>
    <w:rsid w:val="00AF6448"/>
    <w:rsid w:val="00B07C66"/>
    <w:rsid w:val="00B07CBD"/>
    <w:rsid w:val="00B12C99"/>
    <w:rsid w:val="00B16B89"/>
    <w:rsid w:val="00B17990"/>
    <w:rsid w:val="00B20265"/>
    <w:rsid w:val="00B20680"/>
    <w:rsid w:val="00B21B5B"/>
    <w:rsid w:val="00B303D8"/>
    <w:rsid w:val="00B31607"/>
    <w:rsid w:val="00B40548"/>
    <w:rsid w:val="00B63A80"/>
    <w:rsid w:val="00B73AB7"/>
    <w:rsid w:val="00B7574D"/>
    <w:rsid w:val="00B90167"/>
    <w:rsid w:val="00B94422"/>
    <w:rsid w:val="00BA16F5"/>
    <w:rsid w:val="00BB2650"/>
    <w:rsid w:val="00BB3FB2"/>
    <w:rsid w:val="00BD53D9"/>
    <w:rsid w:val="00BE0DBA"/>
    <w:rsid w:val="00BE7299"/>
    <w:rsid w:val="00BF35E7"/>
    <w:rsid w:val="00C07440"/>
    <w:rsid w:val="00C109BD"/>
    <w:rsid w:val="00C21301"/>
    <w:rsid w:val="00C219D3"/>
    <w:rsid w:val="00C26B19"/>
    <w:rsid w:val="00C35F8B"/>
    <w:rsid w:val="00C3731A"/>
    <w:rsid w:val="00C52509"/>
    <w:rsid w:val="00C635F6"/>
    <w:rsid w:val="00C64649"/>
    <w:rsid w:val="00C65F4F"/>
    <w:rsid w:val="00C67F3C"/>
    <w:rsid w:val="00C711A6"/>
    <w:rsid w:val="00C71AD7"/>
    <w:rsid w:val="00C7241C"/>
    <w:rsid w:val="00C93CF4"/>
    <w:rsid w:val="00C957B9"/>
    <w:rsid w:val="00CA2BCD"/>
    <w:rsid w:val="00CA68C1"/>
    <w:rsid w:val="00CB33E2"/>
    <w:rsid w:val="00CC1E66"/>
    <w:rsid w:val="00CC2044"/>
    <w:rsid w:val="00CD4433"/>
    <w:rsid w:val="00CE5C2D"/>
    <w:rsid w:val="00CE6E40"/>
    <w:rsid w:val="00CF1C43"/>
    <w:rsid w:val="00D06229"/>
    <w:rsid w:val="00D07300"/>
    <w:rsid w:val="00D07705"/>
    <w:rsid w:val="00D2024B"/>
    <w:rsid w:val="00D22264"/>
    <w:rsid w:val="00D31867"/>
    <w:rsid w:val="00D42ED2"/>
    <w:rsid w:val="00D43B99"/>
    <w:rsid w:val="00D4720F"/>
    <w:rsid w:val="00D47825"/>
    <w:rsid w:val="00D50995"/>
    <w:rsid w:val="00D54E6C"/>
    <w:rsid w:val="00D63C9F"/>
    <w:rsid w:val="00D644BB"/>
    <w:rsid w:val="00D728BB"/>
    <w:rsid w:val="00D7427D"/>
    <w:rsid w:val="00D757FC"/>
    <w:rsid w:val="00D83CAA"/>
    <w:rsid w:val="00D84B80"/>
    <w:rsid w:val="00D97387"/>
    <w:rsid w:val="00DA77BC"/>
    <w:rsid w:val="00DB3754"/>
    <w:rsid w:val="00DB37BC"/>
    <w:rsid w:val="00DB5A37"/>
    <w:rsid w:val="00DC1350"/>
    <w:rsid w:val="00DC285B"/>
    <w:rsid w:val="00DC4C10"/>
    <w:rsid w:val="00DC580A"/>
    <w:rsid w:val="00DC615F"/>
    <w:rsid w:val="00DF198C"/>
    <w:rsid w:val="00DF6040"/>
    <w:rsid w:val="00E0035A"/>
    <w:rsid w:val="00E06BA7"/>
    <w:rsid w:val="00E07930"/>
    <w:rsid w:val="00E15220"/>
    <w:rsid w:val="00E2254C"/>
    <w:rsid w:val="00E2469D"/>
    <w:rsid w:val="00E27C69"/>
    <w:rsid w:val="00E31C48"/>
    <w:rsid w:val="00E400ED"/>
    <w:rsid w:val="00E4033A"/>
    <w:rsid w:val="00E42972"/>
    <w:rsid w:val="00E46C76"/>
    <w:rsid w:val="00E51854"/>
    <w:rsid w:val="00E52999"/>
    <w:rsid w:val="00E61CCF"/>
    <w:rsid w:val="00E63FC5"/>
    <w:rsid w:val="00E70B8E"/>
    <w:rsid w:val="00E82BFA"/>
    <w:rsid w:val="00E8515D"/>
    <w:rsid w:val="00E85935"/>
    <w:rsid w:val="00EA1D3C"/>
    <w:rsid w:val="00EA2EEA"/>
    <w:rsid w:val="00EB6971"/>
    <w:rsid w:val="00EB786D"/>
    <w:rsid w:val="00EC352A"/>
    <w:rsid w:val="00EC71CF"/>
    <w:rsid w:val="00ED599F"/>
    <w:rsid w:val="00ED5DF5"/>
    <w:rsid w:val="00EE05D0"/>
    <w:rsid w:val="00EE5B43"/>
    <w:rsid w:val="00EE62FF"/>
    <w:rsid w:val="00F02C0B"/>
    <w:rsid w:val="00F12428"/>
    <w:rsid w:val="00F156B8"/>
    <w:rsid w:val="00F158E5"/>
    <w:rsid w:val="00F1600D"/>
    <w:rsid w:val="00F21FE6"/>
    <w:rsid w:val="00F27BBD"/>
    <w:rsid w:val="00F31112"/>
    <w:rsid w:val="00F333E8"/>
    <w:rsid w:val="00F46B4F"/>
    <w:rsid w:val="00F60D50"/>
    <w:rsid w:val="00F6292A"/>
    <w:rsid w:val="00F64114"/>
    <w:rsid w:val="00F64892"/>
    <w:rsid w:val="00F67214"/>
    <w:rsid w:val="00F70DF7"/>
    <w:rsid w:val="00F71C50"/>
    <w:rsid w:val="00F76C53"/>
    <w:rsid w:val="00F83E68"/>
    <w:rsid w:val="00F8542F"/>
    <w:rsid w:val="00F87591"/>
    <w:rsid w:val="00F875F4"/>
    <w:rsid w:val="00F91655"/>
    <w:rsid w:val="00F97375"/>
    <w:rsid w:val="00FB1211"/>
    <w:rsid w:val="00FD0937"/>
    <w:rsid w:val="00FD2B8D"/>
    <w:rsid w:val="00FD2EFB"/>
    <w:rsid w:val="00FE3038"/>
    <w:rsid w:val="00FE6038"/>
    <w:rsid w:val="00FF56F3"/>
    <w:rsid w:val="00FF7752"/>
    <w:rsid w:val="00FF7B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55C2E"/>
  <w15:docId w15:val="{0DC0563B-5FB3-419B-8F00-6749F1B1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0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16382D"/>
    <w:pPr>
      <w:widowControl w:val="0"/>
      <w:autoSpaceDE w:val="0"/>
      <w:autoSpaceDN w:val="0"/>
      <w:spacing w:after="0" w:line="240" w:lineRule="auto"/>
      <w:ind w:left="930"/>
      <w:outlineLvl w:val="1"/>
    </w:pPr>
    <w:rPr>
      <w:rFonts w:ascii="Verdana" w:eastAsia="Verdana" w:hAnsi="Verdana" w:cs="Verdana"/>
      <w:b/>
      <w:bCs/>
      <w:sz w:val="20"/>
      <w:szCs w:val="20"/>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5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52D"/>
  </w:style>
  <w:style w:type="paragraph" w:styleId="Footer">
    <w:name w:val="footer"/>
    <w:basedOn w:val="Normal"/>
    <w:link w:val="FooterChar"/>
    <w:uiPriority w:val="99"/>
    <w:unhideWhenUsed/>
    <w:rsid w:val="00324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52D"/>
  </w:style>
  <w:style w:type="paragraph" w:styleId="BalloonText">
    <w:name w:val="Balloon Text"/>
    <w:basedOn w:val="Normal"/>
    <w:link w:val="BalloonTextChar"/>
    <w:uiPriority w:val="99"/>
    <w:semiHidden/>
    <w:unhideWhenUsed/>
    <w:rsid w:val="00324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52D"/>
    <w:rPr>
      <w:rFonts w:ascii="Tahoma" w:hAnsi="Tahoma" w:cs="Tahoma"/>
      <w:sz w:val="16"/>
      <w:szCs w:val="16"/>
    </w:rPr>
  </w:style>
  <w:style w:type="character" w:styleId="Hyperlink">
    <w:name w:val="Hyperlink"/>
    <w:uiPriority w:val="99"/>
    <w:unhideWhenUsed/>
    <w:rsid w:val="00326C59"/>
    <w:rPr>
      <w:color w:val="0000FF"/>
      <w:u w:val="single"/>
    </w:rPr>
  </w:style>
  <w:style w:type="table" w:styleId="TableGrid">
    <w:name w:val="Table Grid"/>
    <w:basedOn w:val="TableNormal"/>
    <w:uiPriority w:val="59"/>
    <w:rsid w:val="00F60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E70B8E"/>
    <w:pPr>
      <w:spacing w:after="0" w:line="240" w:lineRule="auto"/>
    </w:pPr>
    <w:rPr>
      <w:rFonts w:ascii="PostOfficeSans" w:eastAsia="Times New Roman" w:hAnsi="PostOfficeSans" w:cs="Arial"/>
      <w:b/>
      <w:sz w:val="36"/>
      <w:szCs w:val="26"/>
    </w:rPr>
  </w:style>
  <w:style w:type="character" w:customStyle="1" w:styleId="BodyText3Char">
    <w:name w:val="Body Text 3 Char"/>
    <w:basedOn w:val="DefaultParagraphFont"/>
    <w:link w:val="BodyText3"/>
    <w:rsid w:val="00E70B8E"/>
    <w:rPr>
      <w:rFonts w:ascii="PostOfficeSans" w:eastAsia="Times New Roman" w:hAnsi="PostOfficeSans" w:cs="Arial"/>
      <w:b/>
      <w:sz w:val="36"/>
      <w:szCs w:val="26"/>
    </w:rPr>
  </w:style>
  <w:style w:type="paragraph" w:styleId="ListParagraph">
    <w:name w:val="List Paragraph"/>
    <w:basedOn w:val="Normal"/>
    <w:uiPriority w:val="1"/>
    <w:qFormat/>
    <w:rsid w:val="001F2C3F"/>
    <w:pPr>
      <w:ind w:left="720"/>
      <w:contextualSpacing/>
      <w:jc w:val="center"/>
    </w:pPr>
    <w:rPr>
      <w:rFonts w:ascii="Verdana" w:hAnsi="Verdana"/>
      <w:sz w:val="20"/>
    </w:rPr>
  </w:style>
  <w:style w:type="paragraph" w:customStyle="1" w:styleId="Default">
    <w:name w:val="Default"/>
    <w:rsid w:val="00ED599F"/>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uiPriority w:val="99"/>
    <w:unhideWhenUsed/>
    <w:rsid w:val="00FD2B8D"/>
    <w:pPr>
      <w:spacing w:after="120"/>
    </w:pPr>
  </w:style>
  <w:style w:type="character" w:customStyle="1" w:styleId="BodyTextChar">
    <w:name w:val="Body Text Char"/>
    <w:basedOn w:val="DefaultParagraphFont"/>
    <w:link w:val="BodyText"/>
    <w:uiPriority w:val="99"/>
    <w:rsid w:val="00FD2B8D"/>
  </w:style>
  <w:style w:type="character" w:customStyle="1" w:styleId="normaltextrun">
    <w:name w:val="normaltextrun"/>
    <w:basedOn w:val="DefaultParagraphFont"/>
    <w:rsid w:val="00141FD9"/>
  </w:style>
  <w:style w:type="paragraph" w:styleId="CommentText">
    <w:name w:val="annotation text"/>
    <w:basedOn w:val="Normal"/>
    <w:link w:val="CommentTextChar"/>
    <w:uiPriority w:val="99"/>
    <w:unhideWhenUsed/>
    <w:rsid w:val="009E1CCC"/>
    <w:pPr>
      <w:spacing w:line="240" w:lineRule="auto"/>
    </w:pPr>
    <w:rPr>
      <w:sz w:val="20"/>
      <w:szCs w:val="20"/>
    </w:rPr>
  </w:style>
  <w:style w:type="character" w:customStyle="1" w:styleId="CommentTextChar">
    <w:name w:val="Comment Text Char"/>
    <w:basedOn w:val="DefaultParagraphFont"/>
    <w:link w:val="CommentText"/>
    <w:uiPriority w:val="99"/>
    <w:rsid w:val="009E1CCC"/>
    <w:rPr>
      <w:sz w:val="20"/>
      <w:szCs w:val="20"/>
    </w:rPr>
  </w:style>
  <w:style w:type="character" w:styleId="CommentReference">
    <w:name w:val="annotation reference"/>
    <w:basedOn w:val="DefaultParagraphFont"/>
    <w:uiPriority w:val="99"/>
    <w:semiHidden/>
    <w:unhideWhenUsed/>
    <w:rsid w:val="009E1CCC"/>
    <w:rPr>
      <w:sz w:val="16"/>
      <w:szCs w:val="16"/>
    </w:rPr>
  </w:style>
  <w:style w:type="paragraph" w:customStyle="1" w:styleId="xmsonormal">
    <w:name w:val="x_msonormal"/>
    <w:basedOn w:val="Normal"/>
    <w:rsid w:val="00C67F3C"/>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16382D"/>
    <w:rPr>
      <w:rFonts w:ascii="Verdana" w:eastAsia="Verdana" w:hAnsi="Verdana" w:cs="Verdana"/>
      <w:b/>
      <w:bCs/>
      <w:sz w:val="20"/>
      <w:szCs w:val="20"/>
      <w:lang w:eastAsia="en-GB" w:bidi="en-GB"/>
    </w:rPr>
  </w:style>
  <w:style w:type="character" w:styleId="UnresolvedMention">
    <w:name w:val="Unresolved Mention"/>
    <w:basedOn w:val="DefaultParagraphFont"/>
    <w:uiPriority w:val="99"/>
    <w:semiHidden/>
    <w:unhideWhenUsed/>
    <w:rsid w:val="00B17990"/>
    <w:rPr>
      <w:color w:val="605E5C"/>
      <w:shd w:val="clear" w:color="auto" w:fill="E1DFDD"/>
    </w:rPr>
  </w:style>
  <w:style w:type="character" w:customStyle="1" w:styleId="Heading1Char">
    <w:name w:val="Heading 1 Char"/>
    <w:basedOn w:val="DefaultParagraphFont"/>
    <w:link w:val="Heading1"/>
    <w:uiPriority w:val="9"/>
    <w:rsid w:val="00A060F1"/>
    <w:rPr>
      <w:rFonts w:asciiTheme="majorHAnsi" w:eastAsiaTheme="majorEastAsia" w:hAnsiTheme="majorHAnsi" w:cstheme="majorBidi"/>
      <w:color w:val="365F91" w:themeColor="accent1" w:themeShade="BF"/>
      <w:sz w:val="32"/>
      <w:szCs w:val="32"/>
    </w:rPr>
  </w:style>
  <w:style w:type="paragraph" w:styleId="CommentSubject">
    <w:name w:val="annotation subject"/>
    <w:basedOn w:val="CommentText"/>
    <w:next w:val="CommentText"/>
    <w:link w:val="CommentSubjectChar"/>
    <w:uiPriority w:val="99"/>
    <w:semiHidden/>
    <w:unhideWhenUsed/>
    <w:rsid w:val="00EB786D"/>
    <w:rPr>
      <w:b/>
      <w:bCs/>
    </w:rPr>
  </w:style>
  <w:style w:type="character" w:customStyle="1" w:styleId="CommentSubjectChar">
    <w:name w:val="Comment Subject Char"/>
    <w:basedOn w:val="CommentTextChar"/>
    <w:link w:val="CommentSubject"/>
    <w:uiPriority w:val="99"/>
    <w:semiHidden/>
    <w:rsid w:val="00EB786D"/>
    <w:rPr>
      <w:b/>
      <w:bCs/>
      <w:sz w:val="20"/>
      <w:szCs w:val="20"/>
    </w:rPr>
  </w:style>
  <w:style w:type="paragraph" w:customStyle="1" w:styleId="paragraph">
    <w:name w:val="paragraph"/>
    <w:basedOn w:val="Normal"/>
    <w:rsid w:val="001257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12576E"/>
  </w:style>
  <w:style w:type="paragraph" w:styleId="NoSpacing">
    <w:name w:val="No Spacing"/>
    <w:uiPriority w:val="1"/>
    <w:qFormat/>
    <w:rsid w:val="00FB12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90247">
      <w:bodyDiv w:val="1"/>
      <w:marLeft w:val="0"/>
      <w:marRight w:val="0"/>
      <w:marTop w:val="0"/>
      <w:marBottom w:val="0"/>
      <w:divBdr>
        <w:top w:val="none" w:sz="0" w:space="0" w:color="auto"/>
        <w:left w:val="none" w:sz="0" w:space="0" w:color="auto"/>
        <w:bottom w:val="none" w:sz="0" w:space="0" w:color="auto"/>
        <w:right w:val="none" w:sz="0" w:space="0" w:color="auto"/>
      </w:divBdr>
    </w:div>
    <w:div w:id="169026136">
      <w:bodyDiv w:val="1"/>
      <w:marLeft w:val="0"/>
      <w:marRight w:val="0"/>
      <w:marTop w:val="0"/>
      <w:marBottom w:val="0"/>
      <w:divBdr>
        <w:top w:val="none" w:sz="0" w:space="0" w:color="auto"/>
        <w:left w:val="none" w:sz="0" w:space="0" w:color="auto"/>
        <w:bottom w:val="none" w:sz="0" w:space="0" w:color="auto"/>
        <w:right w:val="none" w:sz="0" w:space="0" w:color="auto"/>
      </w:divBdr>
    </w:div>
    <w:div w:id="172259600">
      <w:bodyDiv w:val="1"/>
      <w:marLeft w:val="0"/>
      <w:marRight w:val="0"/>
      <w:marTop w:val="0"/>
      <w:marBottom w:val="0"/>
      <w:divBdr>
        <w:top w:val="none" w:sz="0" w:space="0" w:color="auto"/>
        <w:left w:val="none" w:sz="0" w:space="0" w:color="auto"/>
        <w:bottom w:val="none" w:sz="0" w:space="0" w:color="auto"/>
        <w:right w:val="none" w:sz="0" w:space="0" w:color="auto"/>
      </w:divBdr>
    </w:div>
    <w:div w:id="184028929">
      <w:bodyDiv w:val="1"/>
      <w:marLeft w:val="0"/>
      <w:marRight w:val="0"/>
      <w:marTop w:val="0"/>
      <w:marBottom w:val="0"/>
      <w:divBdr>
        <w:top w:val="none" w:sz="0" w:space="0" w:color="auto"/>
        <w:left w:val="none" w:sz="0" w:space="0" w:color="auto"/>
        <w:bottom w:val="none" w:sz="0" w:space="0" w:color="auto"/>
        <w:right w:val="none" w:sz="0" w:space="0" w:color="auto"/>
      </w:divBdr>
    </w:div>
    <w:div w:id="187259879">
      <w:bodyDiv w:val="1"/>
      <w:marLeft w:val="0"/>
      <w:marRight w:val="0"/>
      <w:marTop w:val="0"/>
      <w:marBottom w:val="0"/>
      <w:divBdr>
        <w:top w:val="none" w:sz="0" w:space="0" w:color="auto"/>
        <w:left w:val="none" w:sz="0" w:space="0" w:color="auto"/>
        <w:bottom w:val="none" w:sz="0" w:space="0" w:color="auto"/>
        <w:right w:val="none" w:sz="0" w:space="0" w:color="auto"/>
      </w:divBdr>
    </w:div>
    <w:div w:id="506362799">
      <w:bodyDiv w:val="1"/>
      <w:marLeft w:val="0"/>
      <w:marRight w:val="0"/>
      <w:marTop w:val="0"/>
      <w:marBottom w:val="0"/>
      <w:divBdr>
        <w:top w:val="none" w:sz="0" w:space="0" w:color="auto"/>
        <w:left w:val="none" w:sz="0" w:space="0" w:color="auto"/>
        <w:bottom w:val="none" w:sz="0" w:space="0" w:color="auto"/>
        <w:right w:val="none" w:sz="0" w:space="0" w:color="auto"/>
      </w:divBdr>
    </w:div>
    <w:div w:id="750614435">
      <w:bodyDiv w:val="1"/>
      <w:marLeft w:val="0"/>
      <w:marRight w:val="0"/>
      <w:marTop w:val="0"/>
      <w:marBottom w:val="0"/>
      <w:divBdr>
        <w:top w:val="none" w:sz="0" w:space="0" w:color="auto"/>
        <w:left w:val="none" w:sz="0" w:space="0" w:color="auto"/>
        <w:bottom w:val="none" w:sz="0" w:space="0" w:color="auto"/>
        <w:right w:val="none" w:sz="0" w:space="0" w:color="auto"/>
      </w:divBdr>
    </w:div>
    <w:div w:id="976760514">
      <w:bodyDiv w:val="1"/>
      <w:marLeft w:val="0"/>
      <w:marRight w:val="0"/>
      <w:marTop w:val="0"/>
      <w:marBottom w:val="0"/>
      <w:divBdr>
        <w:top w:val="none" w:sz="0" w:space="0" w:color="auto"/>
        <w:left w:val="none" w:sz="0" w:space="0" w:color="auto"/>
        <w:bottom w:val="none" w:sz="0" w:space="0" w:color="auto"/>
        <w:right w:val="none" w:sz="0" w:space="0" w:color="auto"/>
      </w:divBdr>
      <w:divsChild>
        <w:div w:id="2035226904">
          <w:marLeft w:val="0"/>
          <w:marRight w:val="0"/>
          <w:marTop w:val="0"/>
          <w:marBottom w:val="0"/>
          <w:divBdr>
            <w:top w:val="none" w:sz="0" w:space="0" w:color="auto"/>
            <w:left w:val="none" w:sz="0" w:space="0" w:color="auto"/>
            <w:bottom w:val="none" w:sz="0" w:space="0" w:color="auto"/>
            <w:right w:val="none" w:sz="0" w:space="0" w:color="auto"/>
          </w:divBdr>
          <w:divsChild>
            <w:div w:id="4037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16733">
      <w:bodyDiv w:val="1"/>
      <w:marLeft w:val="0"/>
      <w:marRight w:val="0"/>
      <w:marTop w:val="0"/>
      <w:marBottom w:val="0"/>
      <w:divBdr>
        <w:top w:val="none" w:sz="0" w:space="0" w:color="auto"/>
        <w:left w:val="none" w:sz="0" w:space="0" w:color="auto"/>
        <w:bottom w:val="none" w:sz="0" w:space="0" w:color="auto"/>
        <w:right w:val="none" w:sz="0" w:space="0" w:color="auto"/>
      </w:divBdr>
    </w:div>
    <w:div w:id="1367290926">
      <w:bodyDiv w:val="1"/>
      <w:marLeft w:val="0"/>
      <w:marRight w:val="0"/>
      <w:marTop w:val="0"/>
      <w:marBottom w:val="0"/>
      <w:divBdr>
        <w:top w:val="none" w:sz="0" w:space="0" w:color="auto"/>
        <w:left w:val="none" w:sz="0" w:space="0" w:color="auto"/>
        <w:bottom w:val="none" w:sz="0" w:space="0" w:color="auto"/>
        <w:right w:val="none" w:sz="0" w:space="0" w:color="auto"/>
      </w:divBdr>
      <w:divsChild>
        <w:div w:id="147407783">
          <w:marLeft w:val="0"/>
          <w:marRight w:val="0"/>
          <w:marTop w:val="0"/>
          <w:marBottom w:val="0"/>
          <w:divBdr>
            <w:top w:val="none" w:sz="0" w:space="0" w:color="auto"/>
            <w:left w:val="none" w:sz="0" w:space="0" w:color="auto"/>
            <w:bottom w:val="none" w:sz="0" w:space="0" w:color="auto"/>
            <w:right w:val="none" w:sz="0" w:space="0" w:color="auto"/>
          </w:divBdr>
        </w:div>
        <w:div w:id="1999917768">
          <w:marLeft w:val="0"/>
          <w:marRight w:val="0"/>
          <w:marTop w:val="0"/>
          <w:marBottom w:val="0"/>
          <w:divBdr>
            <w:top w:val="none" w:sz="0" w:space="0" w:color="auto"/>
            <w:left w:val="none" w:sz="0" w:space="0" w:color="auto"/>
            <w:bottom w:val="none" w:sz="0" w:space="0" w:color="auto"/>
            <w:right w:val="none" w:sz="0" w:space="0" w:color="auto"/>
          </w:divBdr>
        </w:div>
      </w:divsChild>
    </w:div>
    <w:div w:id="1375499457">
      <w:bodyDiv w:val="1"/>
      <w:marLeft w:val="0"/>
      <w:marRight w:val="0"/>
      <w:marTop w:val="0"/>
      <w:marBottom w:val="0"/>
      <w:divBdr>
        <w:top w:val="none" w:sz="0" w:space="0" w:color="auto"/>
        <w:left w:val="none" w:sz="0" w:space="0" w:color="auto"/>
        <w:bottom w:val="none" w:sz="0" w:space="0" w:color="auto"/>
        <w:right w:val="none" w:sz="0" w:space="0" w:color="auto"/>
      </w:divBdr>
    </w:div>
    <w:div w:id="1478449093">
      <w:bodyDiv w:val="1"/>
      <w:marLeft w:val="0"/>
      <w:marRight w:val="0"/>
      <w:marTop w:val="0"/>
      <w:marBottom w:val="0"/>
      <w:divBdr>
        <w:top w:val="none" w:sz="0" w:space="0" w:color="auto"/>
        <w:left w:val="none" w:sz="0" w:space="0" w:color="auto"/>
        <w:bottom w:val="none" w:sz="0" w:space="0" w:color="auto"/>
        <w:right w:val="none" w:sz="0" w:space="0" w:color="auto"/>
      </w:divBdr>
    </w:div>
    <w:div w:id="1648509018">
      <w:bodyDiv w:val="1"/>
      <w:marLeft w:val="0"/>
      <w:marRight w:val="0"/>
      <w:marTop w:val="0"/>
      <w:marBottom w:val="0"/>
      <w:divBdr>
        <w:top w:val="none" w:sz="0" w:space="0" w:color="auto"/>
        <w:left w:val="none" w:sz="0" w:space="0" w:color="auto"/>
        <w:bottom w:val="none" w:sz="0" w:space="0" w:color="auto"/>
        <w:right w:val="none" w:sz="0" w:space="0" w:color="auto"/>
      </w:divBdr>
    </w:div>
    <w:div w:id="209312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ents@postoffice.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stoffice.co.uk/branch-finde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lynskey\AppData\Local\Temp\Temp1_Post%20Office%20templates%20(2).zip\Post%20Office%20templates\english\PO_pebbleV2_F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F8977D3DCCE24D940C93C5DFE0CBE5" ma:contentTypeVersion="12" ma:contentTypeDescription="Create a new document." ma:contentTypeScope="" ma:versionID="f6cf162e3444d50d9567520a8f2fce93">
  <xsd:schema xmlns:xsd="http://www.w3.org/2001/XMLSchema" xmlns:xs="http://www.w3.org/2001/XMLSchema" xmlns:p="http://schemas.microsoft.com/office/2006/metadata/properties" xmlns:ns2="bff5980f-cbba-45e0-b78b-685440775032" xmlns:ns3="48f09a4f-2964-478c-a312-61d80bd57353" targetNamespace="http://schemas.microsoft.com/office/2006/metadata/properties" ma:root="true" ma:fieldsID="86752c263d5671c93754065970a9b8a5" ns2:_="" ns3:_="">
    <xsd:import namespace="bff5980f-cbba-45e0-b78b-685440775032"/>
    <xsd:import namespace="48f09a4f-2964-478c-a312-61d80bd573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5980f-cbba-45e0-b78b-685440775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f09a4f-2964-478c-a312-61d80bd573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38636-3168-4923-A23B-BE355E09C1CC}">
  <ds:schemaRefs>
    <ds:schemaRef ds:uri="http://schemas.microsoft.com/sharepoint/v3/contenttype/forms"/>
  </ds:schemaRefs>
</ds:datastoreItem>
</file>

<file path=customXml/itemProps2.xml><?xml version="1.0" encoding="utf-8"?>
<ds:datastoreItem xmlns:ds="http://schemas.openxmlformats.org/officeDocument/2006/customXml" ds:itemID="{CF6C6769-E0E8-4FDD-943B-14C4DA71D8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F006EA-3F8B-4591-A1BF-481E53B01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f5980f-cbba-45e0-b78b-685440775032"/>
    <ds:schemaRef ds:uri="48f09a4f-2964-478c-a312-61d80bd57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0D0263-F3F6-4E3D-924E-86A5A644A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PO_pebbleV2_FD</Template>
  <TotalTime>2</TotalTime>
  <Pages>3</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Post Office</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MIRJAHCLARKE</dc:creator>
  <cp:keywords/>
  <cp:lastModifiedBy>Laura Bogdanova</cp:lastModifiedBy>
  <cp:revision>2</cp:revision>
  <cp:lastPrinted>2018-06-19T05:40:00Z</cp:lastPrinted>
  <dcterms:created xsi:type="dcterms:W3CDTF">2022-02-11T10:09:00Z</dcterms:created>
  <dcterms:modified xsi:type="dcterms:W3CDTF">2022-02-11T10:09:00Z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0x01010087F8977D3DCCE24D940C93C5DFE0CBE5</vt:lpwstr>
  </property>
  <property fmtid="{D5CDD505-2E9C-101B-9397-08002B2CF9AE}" pid="3" name="Order">
    <vt:r8>74189200</vt:r8>
  </property>
</Properties>
</file>